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val="kk-KZ" w:eastAsia="ru-RU"/>
        </w:rPr>
      </w:pPr>
      <w:bookmarkStart w:id="0" w:name="_Toc406712774"/>
      <w:bookmarkStart w:id="1" w:name="_Toc407169379"/>
      <w:bookmarkStart w:id="2" w:name="_Toc427950154"/>
      <w:bookmarkStart w:id="3" w:name="_Toc427951455"/>
      <w:r w:rsidRPr="008E760D">
        <w:rPr>
          <w:rFonts w:ascii="Times New Roman" w:eastAsia="Times New Roman" w:hAnsi="Times New Roman" w:cs="Times New Roman"/>
          <w:b/>
          <w:bCs/>
          <w:caps/>
          <w:sz w:val="24"/>
          <w:szCs w:val="24"/>
          <w:lang w:val="kk-KZ" w:eastAsia="ru-RU"/>
        </w:rPr>
        <w:t>Әл</w:t>
      </w:r>
      <w:r w:rsidR="00D00743" w:rsidRPr="008E760D">
        <w:rPr>
          <w:rFonts w:ascii="Times New Roman" w:eastAsia="Times New Roman" w:hAnsi="Times New Roman" w:cs="Times New Roman"/>
          <w:b/>
          <w:bCs/>
          <w:caps/>
          <w:sz w:val="24"/>
          <w:szCs w:val="24"/>
          <w:lang w:eastAsia="ru-RU"/>
        </w:rPr>
        <w:t>-фАРАБИ</w:t>
      </w:r>
      <w:bookmarkEnd w:id="0"/>
      <w:bookmarkEnd w:id="1"/>
      <w:bookmarkEnd w:id="2"/>
      <w:bookmarkEnd w:id="3"/>
      <w:r w:rsidRPr="008E760D">
        <w:rPr>
          <w:rFonts w:ascii="Times New Roman" w:eastAsia="Times New Roman" w:hAnsi="Times New Roman" w:cs="Times New Roman"/>
          <w:b/>
          <w:bCs/>
          <w:caps/>
          <w:sz w:val="24"/>
          <w:szCs w:val="24"/>
          <w:lang w:val="kk-KZ" w:eastAsia="ru-RU"/>
        </w:rPr>
        <w:t xml:space="preserve"> атындағы Қазақ ұлттық университеті</w:t>
      </w:r>
    </w:p>
    <w:p w:rsidR="00D00743" w:rsidRPr="008E760D" w:rsidRDefault="00D00743"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p>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bookmarkStart w:id="4" w:name="_Toc406712775"/>
      <w:bookmarkStart w:id="5" w:name="_Toc407169380"/>
      <w:bookmarkStart w:id="6" w:name="_Toc427950155"/>
      <w:bookmarkStart w:id="7" w:name="_Toc427951456"/>
      <w:r w:rsidRPr="008E760D">
        <w:rPr>
          <w:rFonts w:ascii="Times New Roman" w:eastAsia="Times New Roman" w:hAnsi="Times New Roman" w:cs="Times New Roman"/>
          <w:b/>
          <w:bCs/>
          <w:caps/>
          <w:sz w:val="24"/>
          <w:szCs w:val="24"/>
          <w:lang w:eastAsia="ru-RU"/>
        </w:rPr>
        <w:t>ФИЛОСОФИ</w:t>
      </w:r>
      <w:r w:rsidRPr="008E760D">
        <w:rPr>
          <w:rFonts w:ascii="Times New Roman" w:eastAsia="Times New Roman" w:hAnsi="Times New Roman" w:cs="Times New Roman"/>
          <w:b/>
          <w:bCs/>
          <w:caps/>
          <w:sz w:val="24"/>
          <w:szCs w:val="24"/>
          <w:lang w:val="kk-KZ" w:eastAsia="ru-RU"/>
        </w:rPr>
        <w:t xml:space="preserve">я және саясаттану </w:t>
      </w:r>
      <w:r w:rsidR="00D00743" w:rsidRPr="008E760D">
        <w:rPr>
          <w:rFonts w:ascii="Times New Roman" w:eastAsia="Times New Roman" w:hAnsi="Times New Roman" w:cs="Times New Roman"/>
          <w:b/>
          <w:bCs/>
          <w:caps/>
          <w:sz w:val="24"/>
          <w:szCs w:val="24"/>
          <w:lang w:eastAsia="ru-RU"/>
        </w:rPr>
        <w:t xml:space="preserve"> </w:t>
      </w:r>
      <w:r w:rsidRPr="008E760D">
        <w:rPr>
          <w:rFonts w:ascii="Times New Roman" w:eastAsia="Times New Roman" w:hAnsi="Times New Roman" w:cs="Times New Roman"/>
          <w:b/>
          <w:bCs/>
          <w:caps/>
          <w:sz w:val="24"/>
          <w:szCs w:val="24"/>
          <w:lang w:eastAsia="ru-RU"/>
        </w:rPr>
        <w:t>ФАКУЛЬТЕТ</w:t>
      </w:r>
      <w:r w:rsidRPr="008E760D">
        <w:rPr>
          <w:rFonts w:ascii="Times New Roman" w:eastAsia="Times New Roman" w:hAnsi="Times New Roman" w:cs="Times New Roman"/>
          <w:b/>
          <w:bCs/>
          <w:caps/>
          <w:sz w:val="24"/>
          <w:szCs w:val="24"/>
          <w:lang w:val="kk-KZ" w:eastAsia="ru-RU"/>
        </w:rPr>
        <w:t>і</w:t>
      </w:r>
      <w:bookmarkEnd w:id="4"/>
      <w:bookmarkEnd w:id="5"/>
      <w:bookmarkEnd w:id="6"/>
      <w:bookmarkEnd w:id="7"/>
      <w:r w:rsidR="00D00743" w:rsidRPr="008E760D">
        <w:rPr>
          <w:rFonts w:ascii="Times New Roman" w:eastAsia="Times New Roman" w:hAnsi="Times New Roman" w:cs="Times New Roman"/>
          <w:b/>
          <w:bCs/>
          <w:caps/>
          <w:sz w:val="24"/>
          <w:szCs w:val="24"/>
          <w:lang w:eastAsia="ru-RU"/>
        </w:rPr>
        <w:br/>
      </w:r>
    </w:p>
    <w:p w:rsidR="00D00743" w:rsidRPr="008E760D" w:rsidRDefault="009A3DF1" w:rsidP="008E760D">
      <w:pPr>
        <w:keepNext/>
        <w:keepLines/>
        <w:spacing w:after="0" w:line="240" w:lineRule="auto"/>
        <w:jc w:val="center"/>
        <w:outlineLvl w:val="0"/>
        <w:rPr>
          <w:rFonts w:ascii="Times New Roman" w:eastAsia="Times New Roman" w:hAnsi="Times New Roman" w:cs="Times New Roman"/>
          <w:b/>
          <w:bCs/>
          <w:caps/>
          <w:sz w:val="24"/>
          <w:szCs w:val="24"/>
          <w:lang w:eastAsia="ru-RU"/>
        </w:rPr>
      </w:pPr>
      <w:bookmarkStart w:id="8" w:name="_Toc406712776"/>
      <w:bookmarkStart w:id="9" w:name="_Toc407169381"/>
      <w:bookmarkStart w:id="10" w:name="_Toc427950156"/>
      <w:bookmarkStart w:id="11" w:name="_Toc427951457"/>
      <w:r w:rsidRPr="008E760D">
        <w:rPr>
          <w:rFonts w:ascii="Times New Roman" w:eastAsia="Times New Roman" w:hAnsi="Times New Roman" w:cs="Times New Roman"/>
          <w:b/>
          <w:bCs/>
          <w:caps/>
          <w:sz w:val="24"/>
          <w:szCs w:val="24"/>
          <w:lang w:val="kk-KZ" w:eastAsia="ru-RU"/>
        </w:rPr>
        <w:t xml:space="preserve">дінтану және мәдениеттану </w:t>
      </w:r>
      <w:r w:rsidR="00D00743" w:rsidRPr="008E760D">
        <w:rPr>
          <w:rFonts w:ascii="Times New Roman" w:eastAsia="Times New Roman" w:hAnsi="Times New Roman" w:cs="Times New Roman"/>
          <w:b/>
          <w:bCs/>
          <w:caps/>
          <w:sz w:val="24"/>
          <w:szCs w:val="24"/>
          <w:lang w:eastAsia="ru-RU"/>
        </w:rPr>
        <w:t>КАФЕДРА</w:t>
      </w:r>
      <w:r w:rsidRPr="008E760D">
        <w:rPr>
          <w:rFonts w:ascii="Times New Roman" w:eastAsia="Times New Roman" w:hAnsi="Times New Roman" w:cs="Times New Roman"/>
          <w:b/>
          <w:bCs/>
          <w:caps/>
          <w:sz w:val="24"/>
          <w:szCs w:val="24"/>
          <w:lang w:val="kk-KZ" w:eastAsia="ru-RU"/>
        </w:rPr>
        <w:t>сы</w:t>
      </w:r>
      <w:bookmarkEnd w:id="8"/>
      <w:bookmarkEnd w:id="9"/>
      <w:bookmarkEnd w:id="10"/>
      <w:bookmarkEnd w:id="11"/>
    </w:p>
    <w:p w:rsidR="00D00743" w:rsidRPr="00C2126B" w:rsidRDefault="00D00743" w:rsidP="008E760D">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spacing w:after="0"/>
        <w:rPr>
          <w:rFonts w:ascii="Times New Roman" w:eastAsia="Times New Roman" w:hAnsi="Times New Roman" w:cs="Times New Roman"/>
          <w:sz w:val="24"/>
          <w:szCs w:val="24"/>
          <w:lang w:eastAsia="ru-RU"/>
        </w:rPr>
      </w:pP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D00743" w:rsidRPr="00C2126B" w:rsidRDefault="00D00743" w:rsidP="009A3DF1">
      <w:pPr>
        <w:keepNext/>
        <w:keepLines/>
        <w:spacing w:after="0" w:line="240" w:lineRule="auto"/>
        <w:jc w:val="center"/>
        <w:outlineLvl w:val="0"/>
        <w:rPr>
          <w:rFonts w:ascii="Times New Roman" w:eastAsia="Times New Roman" w:hAnsi="Times New Roman" w:cs="Times New Roman"/>
          <w:b/>
          <w:bCs/>
          <w:caps/>
          <w:sz w:val="24"/>
          <w:szCs w:val="24"/>
          <w:lang w:eastAsia="ru-RU"/>
        </w:rPr>
      </w:pPr>
      <w:r w:rsidRPr="00C2126B">
        <w:rPr>
          <w:rFonts w:ascii="Cambria" w:eastAsia="Times New Roman" w:hAnsi="Cambria" w:cs="Times New Roman"/>
          <w:b/>
          <w:caps/>
          <w:color w:val="365F91" w:themeColor="accent1" w:themeShade="BF"/>
          <w:sz w:val="24"/>
          <w:szCs w:val="24"/>
          <w:lang w:eastAsia="ru-RU"/>
        </w:rPr>
        <w:br/>
      </w:r>
      <w:r w:rsidR="009A3DF1" w:rsidRPr="00C2126B">
        <w:rPr>
          <w:rFonts w:ascii="Times New Roman" w:eastAsia="Times New Roman" w:hAnsi="Times New Roman" w:cs="Times New Roman"/>
          <w:b/>
          <w:bCs/>
          <w:caps/>
          <w:sz w:val="24"/>
          <w:szCs w:val="24"/>
          <w:lang w:val="kk-KZ" w:eastAsia="ru-RU"/>
        </w:rPr>
        <w:t>Этика және бизнес мәдениеті пәні бойынша қорытынды емтиханның бағдарламасы</w:t>
      </w:r>
    </w:p>
    <w:p w:rsidR="00D00743" w:rsidRPr="00C2126B" w:rsidRDefault="00D00743" w:rsidP="00D00743">
      <w:pPr>
        <w:keepNext/>
        <w:keepLines/>
        <w:spacing w:after="0"/>
        <w:jc w:val="center"/>
        <w:outlineLvl w:val="0"/>
        <w:rPr>
          <w:rFonts w:ascii="Times New Roman" w:eastAsia="Times New Roman" w:hAnsi="Times New Roman" w:cs="Times New Roman"/>
          <w:bCs/>
          <w:caps/>
          <w:sz w:val="24"/>
          <w:szCs w:val="24"/>
          <w:lang w:eastAsia="ru-RU"/>
        </w:rPr>
      </w:pPr>
    </w:p>
    <w:p w:rsidR="009A3DF1" w:rsidRPr="008E760D" w:rsidRDefault="009A3DF1" w:rsidP="009A3DF1">
      <w:pPr>
        <w:jc w:val="center"/>
        <w:rPr>
          <w:rFonts w:ascii="Times New Roman" w:eastAsia="Times New Roman" w:hAnsi="Times New Roman" w:cs="Times New Roman"/>
          <w:bCs/>
          <w:caps/>
          <w:sz w:val="24"/>
          <w:szCs w:val="24"/>
          <w:lang w:val="kk-KZ" w:eastAsia="ru-RU"/>
        </w:rPr>
      </w:pPr>
      <w:r w:rsidRPr="008E760D">
        <w:rPr>
          <w:rFonts w:ascii="Times New Roman" w:eastAsia="Times New Roman" w:hAnsi="Times New Roman" w:cs="Times New Roman"/>
          <w:bCs/>
          <w:caps/>
          <w:sz w:val="24"/>
          <w:szCs w:val="24"/>
          <w:lang w:val="kk-KZ" w:eastAsia="ru-RU"/>
        </w:rPr>
        <w:t xml:space="preserve">Этика және бизнес мәдениеті </w:t>
      </w:r>
    </w:p>
    <w:p w:rsidR="009A3DF1" w:rsidRPr="008E760D" w:rsidRDefault="009A3DF1" w:rsidP="009A3DF1">
      <w:pPr>
        <w:jc w:val="center"/>
        <w:rPr>
          <w:rFonts w:ascii="Times New Roman" w:hAnsi="Times New Roman" w:cs="Times New Roman"/>
          <w:sz w:val="24"/>
          <w:szCs w:val="24"/>
          <w:lang w:val="kk-KZ"/>
        </w:rPr>
      </w:pPr>
      <w:r w:rsidRPr="008E760D">
        <w:rPr>
          <w:rFonts w:ascii="Times New Roman" w:hAnsi="Times New Roman" w:cs="Times New Roman"/>
          <w:sz w:val="24"/>
          <w:szCs w:val="24"/>
          <w:lang w:val="kk-KZ"/>
        </w:rPr>
        <w:t>3 кредит</w:t>
      </w:r>
    </w:p>
    <w:p w:rsidR="009A3DF1" w:rsidRPr="008E760D" w:rsidRDefault="009A3DF1" w:rsidP="009A3DF1">
      <w:pPr>
        <w:jc w:val="center"/>
        <w:rPr>
          <w:rFonts w:ascii="Times New Roman" w:hAnsi="Times New Roman" w:cs="Times New Roman"/>
          <w:sz w:val="24"/>
          <w:szCs w:val="24"/>
        </w:rPr>
      </w:pPr>
      <w:r w:rsidRPr="008E760D">
        <w:rPr>
          <w:rFonts w:ascii="Times New Roman" w:hAnsi="Times New Roman" w:cs="Times New Roman"/>
          <w:sz w:val="24"/>
          <w:szCs w:val="24"/>
        </w:rPr>
        <w:t>«5В020400 – Мәдениеттану» мамандығы, бакалавриат, 3 курс, қ/б</w:t>
      </w:r>
    </w:p>
    <w:p w:rsidR="00D00743" w:rsidRPr="008E760D"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20492B" w:rsidRPr="00C2126B" w:rsidRDefault="0020492B" w:rsidP="00D00743">
      <w:pPr>
        <w:spacing w:after="0"/>
        <w:jc w:val="center"/>
        <w:rPr>
          <w:rFonts w:ascii="Times New Roman" w:eastAsia="Times New Roman" w:hAnsi="Times New Roman" w:cs="Times New Roman"/>
          <w:sz w:val="24"/>
          <w:szCs w:val="24"/>
          <w:lang w:eastAsia="ru-RU"/>
        </w:rPr>
      </w:pPr>
    </w:p>
    <w:p w:rsidR="0020492B" w:rsidRPr="00C2126B" w:rsidRDefault="0020492B"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spacing w:after="0"/>
        <w:jc w:val="center"/>
        <w:rPr>
          <w:rFonts w:ascii="Times New Roman" w:eastAsia="Times New Roman" w:hAnsi="Times New Roman" w:cs="Times New Roman"/>
          <w:sz w:val="24"/>
          <w:szCs w:val="24"/>
          <w:lang w:eastAsia="ru-RU"/>
        </w:rPr>
      </w:pPr>
    </w:p>
    <w:p w:rsidR="00D00743" w:rsidRPr="00C2126B" w:rsidRDefault="00D00743" w:rsidP="00D00743">
      <w:pPr>
        <w:pBdr>
          <w:bottom w:val="single" w:sz="8" w:space="4" w:color="4F81BD" w:themeColor="accent1"/>
        </w:pBdr>
        <w:spacing w:after="300"/>
        <w:contextualSpacing/>
        <w:jc w:val="center"/>
        <w:rPr>
          <w:rFonts w:ascii="Times New Roman" w:eastAsia="Times New Roman" w:hAnsi="Times New Roman" w:cs="Times New Roman"/>
          <w:sz w:val="24"/>
          <w:szCs w:val="24"/>
          <w:lang w:val="kk-KZ" w:eastAsia="ru-RU"/>
        </w:rPr>
      </w:pPr>
      <w:r w:rsidRPr="00C2126B">
        <w:rPr>
          <w:rFonts w:ascii="Times New Roman" w:eastAsia="Times New Roman" w:hAnsi="Times New Roman" w:cs="Times New Roman"/>
          <w:sz w:val="24"/>
          <w:szCs w:val="24"/>
          <w:lang w:eastAsia="ru-RU"/>
        </w:rPr>
        <w:t>Алматы, 201</w:t>
      </w:r>
      <w:r w:rsidR="006E0529" w:rsidRPr="00C2126B">
        <w:rPr>
          <w:rFonts w:ascii="Times New Roman" w:eastAsia="Times New Roman" w:hAnsi="Times New Roman" w:cs="Times New Roman"/>
          <w:sz w:val="24"/>
          <w:szCs w:val="24"/>
          <w:lang w:eastAsia="ru-RU"/>
        </w:rPr>
        <w:t>9</w:t>
      </w:r>
    </w:p>
    <w:p w:rsidR="00D00743" w:rsidRDefault="00D00743">
      <w:pPr>
        <w:rPr>
          <w:rFonts w:asciiTheme="majorHAnsi" w:eastAsiaTheme="majorEastAsia" w:hAnsiTheme="majorHAnsi" w:cstheme="majorBidi"/>
          <w:b/>
          <w:bCs/>
          <w:color w:val="365F91" w:themeColor="accent1" w:themeShade="BF"/>
          <w:sz w:val="28"/>
          <w:szCs w:val="28"/>
        </w:rPr>
      </w:pPr>
      <w:r>
        <w:br w:type="page"/>
      </w:r>
    </w:p>
    <w:p w:rsidR="006E0529" w:rsidRPr="006E0529" w:rsidRDefault="006E0529" w:rsidP="006E0529">
      <w:pPr>
        <w:keepNext/>
        <w:keepLines/>
        <w:spacing w:after="0" w:line="240" w:lineRule="auto"/>
        <w:jc w:val="center"/>
        <w:outlineLvl w:val="0"/>
        <w:rPr>
          <w:rFonts w:ascii="Times New Roman" w:eastAsia="Times New Roman" w:hAnsi="Times New Roman" w:cs="Times New Roman"/>
          <w:b/>
          <w:bCs/>
          <w:caps/>
          <w:sz w:val="24"/>
          <w:szCs w:val="24"/>
          <w:lang w:eastAsia="ru-RU"/>
        </w:rPr>
      </w:pPr>
      <w:r w:rsidRPr="006E0529">
        <w:rPr>
          <w:rFonts w:ascii="Times New Roman" w:eastAsia="Times New Roman" w:hAnsi="Times New Roman" w:cs="Times New Roman"/>
          <w:b/>
          <w:bCs/>
          <w:caps/>
          <w:sz w:val="24"/>
          <w:szCs w:val="24"/>
          <w:lang w:val="kk-KZ" w:eastAsia="ru-RU"/>
        </w:rPr>
        <w:lastRenderedPageBreak/>
        <w:t xml:space="preserve">Этика және бизнес </w:t>
      </w:r>
      <w:r w:rsidR="00054C2A">
        <w:rPr>
          <w:rFonts w:ascii="Times New Roman" w:eastAsia="Times New Roman" w:hAnsi="Times New Roman" w:cs="Times New Roman"/>
          <w:b/>
          <w:bCs/>
          <w:caps/>
          <w:sz w:val="24"/>
          <w:szCs w:val="24"/>
          <w:lang w:val="kk-KZ" w:eastAsia="ru-RU"/>
        </w:rPr>
        <w:t xml:space="preserve"> </w:t>
      </w:r>
      <w:r w:rsidRPr="006E0529">
        <w:rPr>
          <w:rFonts w:ascii="Times New Roman" w:eastAsia="Times New Roman" w:hAnsi="Times New Roman" w:cs="Times New Roman"/>
          <w:b/>
          <w:bCs/>
          <w:caps/>
          <w:sz w:val="24"/>
          <w:szCs w:val="24"/>
          <w:lang w:val="kk-KZ" w:eastAsia="ru-RU"/>
        </w:rPr>
        <w:t>мәдениеті пәні бойынша қорытынды емтиханның бағдарламасы</w:t>
      </w:r>
    </w:p>
    <w:p w:rsidR="00E84C15" w:rsidRPr="006E0529" w:rsidRDefault="00E84C15" w:rsidP="0073604A">
      <w:pPr>
        <w:spacing w:after="0" w:line="240" w:lineRule="auto"/>
        <w:jc w:val="center"/>
        <w:rPr>
          <w:rFonts w:ascii="Times New Roman" w:hAnsi="Times New Roman" w:cs="Times New Roman"/>
          <w:b/>
          <w:sz w:val="28"/>
          <w:szCs w:val="28"/>
        </w:rPr>
      </w:pPr>
    </w:p>
    <w:p w:rsidR="00AB3D04" w:rsidRPr="00077E5D" w:rsidRDefault="00BA4C0F" w:rsidP="00AB3D04">
      <w:pPr>
        <w:tabs>
          <w:tab w:val="left" w:pos="566"/>
          <w:tab w:val="left" w:pos="851"/>
        </w:tabs>
        <w:spacing w:after="0" w:line="240" w:lineRule="auto"/>
        <w:ind w:firstLine="567"/>
        <w:jc w:val="both"/>
        <w:rPr>
          <w:rFonts w:ascii="Times New Roman" w:hAnsi="Times New Roman" w:cs="Times New Roman"/>
          <w:sz w:val="24"/>
          <w:szCs w:val="24"/>
          <w:lang w:val="kk-KZ"/>
        </w:rPr>
      </w:pPr>
      <w:r w:rsidRPr="00077E5D">
        <w:rPr>
          <w:rStyle w:val="20"/>
          <w:rFonts w:ascii="Times New Roman" w:hAnsi="Times New Roman" w:cs="Times New Roman"/>
          <w:color w:val="auto"/>
          <w:sz w:val="24"/>
          <w:szCs w:val="24"/>
          <w:lang w:val="kk-KZ"/>
        </w:rPr>
        <w:t xml:space="preserve">Қорытынды емтиханға </w:t>
      </w:r>
      <w:r w:rsidRPr="00077E5D">
        <w:rPr>
          <w:rStyle w:val="20"/>
          <w:rFonts w:ascii="Times New Roman" w:hAnsi="Times New Roman" w:cs="Times New Roman"/>
          <w:b w:val="0"/>
          <w:color w:val="auto"/>
          <w:sz w:val="24"/>
          <w:szCs w:val="24"/>
          <w:lang w:val="kk-KZ"/>
        </w:rPr>
        <w:t>шығарылатын оқу тақырыптары</w:t>
      </w:r>
      <w:r w:rsidRPr="00077E5D">
        <w:rPr>
          <w:rStyle w:val="20"/>
          <w:rFonts w:ascii="Times New Roman" w:hAnsi="Times New Roman" w:cs="Times New Roman"/>
          <w:color w:val="auto"/>
          <w:sz w:val="24"/>
          <w:szCs w:val="24"/>
          <w:lang w:val="kk-KZ"/>
        </w:rPr>
        <w:t xml:space="preserve"> </w:t>
      </w:r>
      <w:r w:rsidRPr="00077E5D">
        <w:rPr>
          <w:rStyle w:val="20"/>
          <w:rFonts w:ascii="Times New Roman" w:hAnsi="Times New Roman" w:cs="Times New Roman"/>
          <w:b w:val="0"/>
          <w:color w:val="auto"/>
          <w:sz w:val="24"/>
          <w:szCs w:val="24"/>
          <w:lang w:val="kk-KZ"/>
        </w:rPr>
        <w:t>силлабусқа сәйкес келтіріледі және дәріс, семинар мен өзіндік жұмыс тақырыптарын қамтиды.</w:t>
      </w:r>
      <w:r w:rsidR="00077E5D">
        <w:rPr>
          <w:rStyle w:val="20"/>
          <w:rFonts w:ascii="Times New Roman" w:hAnsi="Times New Roman" w:cs="Times New Roman"/>
          <w:b w:val="0"/>
          <w:color w:val="auto"/>
          <w:sz w:val="24"/>
          <w:szCs w:val="24"/>
          <w:lang w:val="kk-KZ"/>
        </w:rPr>
        <w:t xml:space="preserve"> (</w:t>
      </w:r>
      <w:r w:rsidR="00077E5D" w:rsidRPr="00077E5D">
        <w:rPr>
          <w:rStyle w:val="20"/>
          <w:rFonts w:ascii="Times New Roman" w:hAnsi="Times New Roman" w:cs="Times New Roman"/>
          <w:b w:val="0"/>
          <w:color w:val="auto"/>
          <w:sz w:val="24"/>
          <w:szCs w:val="24"/>
          <w:lang w:val="kk-KZ"/>
        </w:rPr>
        <w:t>Қажеті бар жағдайда аталған нысандарды қарауға болады. Шектен шыққан схематизм мен формализм жанды оқу үдерісіне зиянды</w:t>
      </w:r>
      <w:r w:rsidR="00077E5D">
        <w:rPr>
          <w:rStyle w:val="20"/>
          <w:rFonts w:ascii="Times New Roman" w:hAnsi="Times New Roman" w:cs="Times New Roman"/>
          <w:b w:val="0"/>
          <w:color w:val="auto"/>
          <w:sz w:val="24"/>
          <w:szCs w:val="24"/>
          <w:lang w:val="kk-KZ"/>
        </w:rPr>
        <w:t xml:space="preserve"> </w:t>
      </w:r>
      <w:r w:rsidR="00077E5D" w:rsidRPr="00077E5D">
        <w:rPr>
          <w:rStyle w:val="20"/>
          <w:rFonts w:ascii="Times New Roman" w:hAnsi="Times New Roman" w:cs="Times New Roman"/>
          <w:b w:val="0"/>
          <w:color w:val="auto"/>
          <w:sz w:val="24"/>
          <w:szCs w:val="24"/>
          <w:lang w:val="kk-KZ"/>
        </w:rPr>
        <w:t>және жаттандылыққа</w:t>
      </w:r>
      <w:r w:rsidR="00077E5D">
        <w:rPr>
          <w:rStyle w:val="20"/>
          <w:rFonts w:ascii="Times New Roman" w:hAnsi="Times New Roman" w:cs="Times New Roman"/>
          <w:b w:val="0"/>
          <w:color w:val="auto"/>
          <w:sz w:val="24"/>
          <w:szCs w:val="24"/>
          <w:lang w:val="kk-KZ"/>
        </w:rPr>
        <w:t xml:space="preserve"> </w:t>
      </w:r>
      <w:r w:rsidR="00077E5D" w:rsidRPr="00077E5D">
        <w:rPr>
          <w:rStyle w:val="20"/>
          <w:rFonts w:ascii="Times New Roman" w:hAnsi="Times New Roman" w:cs="Times New Roman"/>
          <w:b w:val="0"/>
          <w:color w:val="auto"/>
          <w:sz w:val="24"/>
          <w:szCs w:val="24"/>
          <w:lang w:val="kk-KZ"/>
        </w:rPr>
        <w:t>әкелед</w:t>
      </w:r>
      <w:r w:rsidR="00077E5D">
        <w:rPr>
          <w:rStyle w:val="20"/>
          <w:rFonts w:ascii="Times New Roman" w:hAnsi="Times New Roman" w:cs="Times New Roman"/>
          <w:b w:val="0"/>
          <w:color w:val="auto"/>
          <w:sz w:val="24"/>
          <w:szCs w:val="24"/>
          <w:lang w:val="kk-KZ"/>
        </w:rPr>
        <w:t>і)</w:t>
      </w:r>
      <w:r w:rsidR="00077E5D" w:rsidRPr="00077E5D">
        <w:rPr>
          <w:rStyle w:val="20"/>
          <w:rFonts w:ascii="Times New Roman" w:hAnsi="Times New Roman" w:cs="Times New Roman"/>
          <w:b w:val="0"/>
          <w:color w:val="auto"/>
          <w:sz w:val="24"/>
          <w:szCs w:val="24"/>
          <w:lang w:val="kk-KZ"/>
        </w:rPr>
        <w:t>.</w:t>
      </w:r>
      <w:r w:rsidR="00077E5D">
        <w:rPr>
          <w:rStyle w:val="20"/>
          <w:rFonts w:ascii="Times New Roman" w:hAnsi="Times New Roman" w:cs="Times New Roman"/>
          <w:b w:val="0"/>
          <w:color w:val="auto"/>
          <w:sz w:val="24"/>
          <w:szCs w:val="24"/>
          <w:lang w:val="kk-KZ"/>
        </w:rPr>
        <w:t xml:space="preserve"> </w:t>
      </w:r>
      <w:r w:rsidRPr="00077E5D">
        <w:rPr>
          <w:rStyle w:val="20"/>
          <w:rFonts w:ascii="Times New Roman" w:hAnsi="Times New Roman" w:cs="Times New Roman"/>
          <w:b w:val="0"/>
          <w:color w:val="auto"/>
          <w:sz w:val="24"/>
          <w:szCs w:val="24"/>
          <w:lang w:val="kk-KZ"/>
        </w:rPr>
        <w:t xml:space="preserve"> Қорытынды емтихан жазбаша түрде қабылданады</w:t>
      </w:r>
      <w:r w:rsidR="00AB3D04" w:rsidRPr="00077E5D">
        <w:rPr>
          <w:rFonts w:ascii="Times New Roman" w:hAnsi="Times New Roman" w:cs="Times New Roman"/>
          <w:bCs/>
          <w:sz w:val="24"/>
          <w:szCs w:val="24"/>
          <w:lang w:val="kk-KZ"/>
        </w:rPr>
        <w:t>.</w:t>
      </w:r>
    </w:p>
    <w:p w:rsidR="00AB3D04" w:rsidRPr="00077E5D" w:rsidRDefault="00C2126B" w:rsidP="00C2126B">
      <w:pPr>
        <w:pStyle w:val="2"/>
        <w:spacing w:before="0" w:line="240" w:lineRule="auto"/>
        <w:ind w:firstLine="567"/>
        <w:rPr>
          <w:rFonts w:ascii="Times New Roman" w:hAnsi="Times New Roman" w:cs="Times New Roman"/>
          <w:color w:val="auto"/>
          <w:sz w:val="24"/>
          <w:szCs w:val="24"/>
          <w:lang w:val="kk-KZ"/>
        </w:rPr>
      </w:pPr>
      <w:bookmarkStart w:id="12" w:name="_GoBack"/>
      <w:r w:rsidRPr="00077E5D">
        <w:rPr>
          <w:rFonts w:ascii="Times New Roman" w:hAnsi="Times New Roman" w:cs="Times New Roman"/>
          <w:color w:val="auto"/>
          <w:sz w:val="24"/>
          <w:szCs w:val="24"/>
          <w:lang w:val="kk-KZ"/>
        </w:rPr>
        <w:t>ОҚЫТУ НӘТИЖЕЛЕРІ</w:t>
      </w:r>
      <w:r w:rsidR="00AB3D04" w:rsidRPr="00077E5D">
        <w:rPr>
          <w:rFonts w:ascii="Times New Roman" w:hAnsi="Times New Roman" w:cs="Times New Roman"/>
          <w:color w:val="auto"/>
          <w:sz w:val="24"/>
          <w:szCs w:val="24"/>
          <w:lang w:val="kk-KZ"/>
        </w:rPr>
        <w:t>:</w:t>
      </w:r>
    </w:p>
    <w:p w:rsidR="00C2126B" w:rsidRDefault="00C2126B" w:rsidP="00C2126B">
      <w:pPr>
        <w:spacing w:after="0" w:line="240" w:lineRule="auto"/>
        <w:ind w:left="360"/>
        <w:rPr>
          <w:rFonts w:ascii="Times New Roman" w:hAnsi="Times New Roman" w:cs="Times New Roman"/>
          <w:b/>
          <w:sz w:val="24"/>
          <w:szCs w:val="24"/>
          <w:lang w:val="kk-KZ" w:eastAsia="ko-KR"/>
        </w:rPr>
      </w:pPr>
      <w:r>
        <w:rPr>
          <w:rFonts w:ascii="Times New Roman" w:hAnsi="Times New Roman" w:cs="Times New Roman"/>
          <w:b/>
          <w:sz w:val="24"/>
          <w:szCs w:val="24"/>
          <w:lang w:val="kk-KZ" w:eastAsia="ko-KR"/>
        </w:rPr>
        <w:t>Арнаулы құзіреттері:</w:t>
      </w:r>
    </w:p>
    <w:p w:rsidR="00C2126B" w:rsidRDefault="00C2126B" w:rsidP="00C2126B">
      <w:pPr>
        <w:spacing w:after="0" w:line="240" w:lineRule="auto"/>
        <w:ind w:left="360"/>
        <w:rPr>
          <w:rFonts w:ascii="Times New Roman" w:hAnsi="Times New Roman" w:cs="Times New Roman"/>
          <w:sz w:val="24"/>
          <w:szCs w:val="24"/>
          <w:lang w:val="kk-KZ" w:eastAsia="ru-RU"/>
        </w:rPr>
      </w:pPr>
      <w:r>
        <w:rPr>
          <w:rFonts w:ascii="Times New Roman" w:hAnsi="Times New Roman" w:cs="Times New Roman"/>
          <w:b/>
          <w:sz w:val="24"/>
          <w:szCs w:val="24"/>
          <w:lang w:val="kk-KZ" w:eastAsia="ko-KR"/>
        </w:rPr>
        <w:t>Бакалавр</w:t>
      </w:r>
      <w:r>
        <w:rPr>
          <w:rFonts w:ascii="Times New Roman" w:hAnsi="Times New Roman" w:cs="Times New Roman"/>
          <w:b/>
          <w:bCs/>
          <w:sz w:val="24"/>
          <w:szCs w:val="24"/>
          <w:lang w:val="kk-KZ"/>
        </w:rPr>
        <w:t xml:space="preserve"> меңгеруі керек:</w:t>
      </w:r>
      <w:r>
        <w:rPr>
          <w:rFonts w:ascii="Times New Roman" w:hAnsi="Times New Roman" w:cs="Times New Roman"/>
          <w:sz w:val="24"/>
          <w:szCs w:val="24"/>
          <w:lang w:val="kk-KZ"/>
        </w:rPr>
        <w:t xml:space="preserve"> </w:t>
      </w:r>
    </w:p>
    <w:p w:rsidR="00C2126B" w:rsidRPr="00077E5D" w:rsidRDefault="00C2126B" w:rsidP="00C2126B">
      <w:pPr>
        <w:numPr>
          <w:ilvl w:val="0"/>
          <w:numId w:val="38"/>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этиканың тарихы мен теориясын</w:t>
      </w:r>
      <w:r w:rsidRPr="00077E5D">
        <w:rPr>
          <w:rFonts w:ascii="Times New Roman" w:hAnsi="Times New Roman" w:cs="Times New Roman"/>
          <w:sz w:val="24"/>
          <w:szCs w:val="24"/>
          <w:lang w:val="kk-KZ"/>
        </w:rPr>
        <w:t>;</w:t>
      </w:r>
    </w:p>
    <w:p w:rsidR="00C2126B" w:rsidRDefault="00C2126B" w:rsidP="00C2126B">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этикалық ойлаудың әлемдік үлгілерін</w:t>
      </w:r>
      <w:r>
        <w:rPr>
          <w:rFonts w:ascii="Times New Roman" w:hAnsi="Times New Roman" w:cs="Times New Roman"/>
          <w:sz w:val="24"/>
          <w:szCs w:val="24"/>
        </w:rPr>
        <w:t>;</w:t>
      </w:r>
    </w:p>
    <w:p w:rsidR="00C2126B" w:rsidRDefault="00C2126B" w:rsidP="00C2126B">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қазақ этикасының тарихы мен құндылықтарын</w:t>
      </w:r>
      <w:r>
        <w:rPr>
          <w:rFonts w:ascii="Times New Roman" w:hAnsi="Times New Roman" w:cs="Times New Roman"/>
          <w:sz w:val="24"/>
          <w:szCs w:val="24"/>
        </w:rPr>
        <w:t>;</w:t>
      </w:r>
    </w:p>
    <w:p w:rsidR="00C2126B" w:rsidRDefault="00C2126B" w:rsidP="00C2126B">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іскерлік қарым-қатынас </w:t>
      </w:r>
      <w:r>
        <w:rPr>
          <w:rFonts w:ascii="Times New Roman" w:hAnsi="Times New Roman" w:cs="Times New Roman"/>
          <w:sz w:val="24"/>
          <w:szCs w:val="24"/>
          <w:lang w:val="kk-KZ" w:eastAsia="ko-KR"/>
        </w:rPr>
        <w:t>мәдениетіні</w:t>
      </w:r>
      <w:r>
        <w:rPr>
          <w:rFonts w:ascii="Times New Roman" w:hAnsi="Times New Roman" w:cs="Times New Roman"/>
          <w:sz w:val="24"/>
          <w:szCs w:val="24"/>
          <w:lang w:val="kk-KZ"/>
        </w:rPr>
        <w:t>ң негізгі категорияларын;</w:t>
      </w:r>
    </w:p>
    <w:p w:rsidR="00C2126B" w:rsidRDefault="00C2126B" w:rsidP="00C2126B">
      <w:pPr>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іскерлік қарым-қатынас құралдарын</w:t>
      </w:r>
      <w:r>
        <w:rPr>
          <w:rFonts w:ascii="Times New Roman" w:hAnsi="Times New Roman" w:cs="Times New Roman"/>
          <w:sz w:val="24"/>
          <w:szCs w:val="24"/>
        </w:rPr>
        <w:t>;</w:t>
      </w:r>
    </w:p>
    <w:p w:rsidR="00C2126B" w:rsidRDefault="00C2126B" w:rsidP="00C2126B">
      <w:pPr>
        <w:numPr>
          <w:ilvl w:val="0"/>
          <w:numId w:val="38"/>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іскерлік қарым-қатынас </w:t>
      </w:r>
      <w:r>
        <w:rPr>
          <w:rFonts w:ascii="Times New Roman" w:hAnsi="Times New Roman" w:cs="Times New Roman"/>
          <w:sz w:val="24"/>
          <w:szCs w:val="24"/>
          <w:lang w:val="kk-KZ" w:eastAsia="ko-KR"/>
        </w:rPr>
        <w:t>мәдениеті</w:t>
      </w:r>
      <w:r>
        <w:rPr>
          <w:rFonts w:ascii="Times New Roman" w:hAnsi="Times New Roman" w:cs="Times New Roman"/>
          <w:sz w:val="24"/>
          <w:szCs w:val="24"/>
          <w:lang w:val="kk-KZ"/>
        </w:rPr>
        <w:t xml:space="preserve">  заңдылықтарын. </w:t>
      </w:r>
    </w:p>
    <w:p w:rsidR="00C2126B" w:rsidRDefault="00C2126B" w:rsidP="00C2126B">
      <w:pPr>
        <w:spacing w:after="0" w:line="240" w:lineRule="auto"/>
        <w:ind w:left="360"/>
        <w:rPr>
          <w:rFonts w:ascii="Times New Roman" w:hAnsi="Times New Roman" w:cs="Times New Roman"/>
          <w:sz w:val="24"/>
          <w:szCs w:val="24"/>
        </w:rPr>
      </w:pPr>
      <w:r>
        <w:rPr>
          <w:rFonts w:ascii="Times New Roman" w:hAnsi="Times New Roman" w:cs="Times New Roman"/>
          <w:b/>
          <w:sz w:val="24"/>
          <w:szCs w:val="24"/>
          <w:lang w:val="kk-KZ" w:eastAsia="ko-KR"/>
        </w:rPr>
        <w:t>Бакалавр</w:t>
      </w:r>
      <w:r>
        <w:rPr>
          <w:rFonts w:ascii="Times New Roman" w:hAnsi="Times New Roman" w:cs="Times New Roman"/>
          <w:b/>
          <w:bCs/>
          <w:sz w:val="24"/>
          <w:szCs w:val="24"/>
          <w:lang w:val="kk-KZ"/>
        </w:rPr>
        <w:t xml:space="preserve"> жүзеге асыруы керек</w:t>
      </w:r>
      <w:r>
        <w:rPr>
          <w:rFonts w:ascii="Times New Roman" w:hAnsi="Times New Roman" w:cs="Times New Roman"/>
          <w:b/>
          <w:bCs/>
          <w:sz w:val="24"/>
          <w:szCs w:val="24"/>
        </w:rPr>
        <w:t>:</w:t>
      </w:r>
      <w:r>
        <w:rPr>
          <w:rFonts w:ascii="Times New Roman" w:hAnsi="Times New Roman" w:cs="Times New Roman"/>
          <w:sz w:val="24"/>
          <w:szCs w:val="24"/>
        </w:rPr>
        <w:t xml:space="preserve"> </w:t>
      </w:r>
    </w:p>
    <w:p w:rsidR="00C2126B" w:rsidRDefault="00C2126B" w:rsidP="00C2126B">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гуманитар</w:t>
      </w:r>
      <w:r>
        <w:rPr>
          <w:rFonts w:ascii="Times New Roman" w:hAnsi="Times New Roman" w:cs="Times New Roman"/>
          <w:sz w:val="24"/>
          <w:szCs w:val="24"/>
          <w:lang w:val="kk-KZ"/>
        </w:rPr>
        <w:t>лық білім саласы ретіндегі этиканың ерекшілігін айқындау</w:t>
      </w:r>
      <w:r>
        <w:rPr>
          <w:rFonts w:ascii="Times New Roman" w:hAnsi="Times New Roman" w:cs="Times New Roman"/>
          <w:sz w:val="24"/>
          <w:szCs w:val="24"/>
        </w:rPr>
        <w:t>;</w:t>
      </w:r>
    </w:p>
    <w:p w:rsidR="00C2126B" w:rsidRDefault="00C2126B" w:rsidP="00C2126B">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тарихи </w:t>
      </w:r>
      <w:r>
        <w:rPr>
          <w:rFonts w:ascii="Times New Roman" w:hAnsi="Times New Roman" w:cs="Times New Roman"/>
          <w:sz w:val="24"/>
          <w:szCs w:val="24"/>
        </w:rPr>
        <w:t>ретроспектив</w:t>
      </w:r>
      <w:r>
        <w:rPr>
          <w:rFonts w:ascii="Times New Roman" w:hAnsi="Times New Roman" w:cs="Times New Roman"/>
          <w:sz w:val="24"/>
          <w:szCs w:val="24"/>
          <w:lang w:val="kk-KZ"/>
        </w:rPr>
        <w:t>ада этиканың түпнегізді ұғымдарын, категорияларын, анықтамаларын меңгеру</w:t>
      </w:r>
      <w:r>
        <w:rPr>
          <w:rFonts w:ascii="Times New Roman" w:hAnsi="Times New Roman" w:cs="Times New Roman"/>
          <w:sz w:val="24"/>
          <w:szCs w:val="24"/>
        </w:rPr>
        <w:t>;</w:t>
      </w:r>
    </w:p>
    <w:p w:rsidR="00C2126B" w:rsidRDefault="00C2126B" w:rsidP="00C2126B">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этика мен бизнес </w:t>
      </w:r>
      <w:r>
        <w:rPr>
          <w:rFonts w:ascii="Times New Roman" w:hAnsi="Times New Roman" w:cs="Times New Roman"/>
          <w:sz w:val="24"/>
          <w:szCs w:val="24"/>
          <w:lang w:val="kk-KZ" w:eastAsia="ko-KR"/>
        </w:rPr>
        <w:t>мәдениеті</w:t>
      </w:r>
      <w:r>
        <w:rPr>
          <w:rFonts w:ascii="Times New Roman" w:hAnsi="Times New Roman" w:cs="Times New Roman"/>
          <w:sz w:val="24"/>
          <w:szCs w:val="24"/>
          <w:lang w:val="kk-KZ"/>
        </w:rPr>
        <w:t xml:space="preserve"> бойынша жобалар, ғылыми баяндамалар, эсселер дайындау</w:t>
      </w:r>
      <w:r>
        <w:rPr>
          <w:rFonts w:ascii="Times New Roman" w:hAnsi="Times New Roman" w:cs="Times New Roman"/>
          <w:sz w:val="24"/>
          <w:szCs w:val="24"/>
        </w:rPr>
        <w:t>;</w:t>
      </w:r>
    </w:p>
    <w:p w:rsidR="00C2126B" w:rsidRDefault="00C2126B" w:rsidP="00C2126B">
      <w:pPr>
        <w:numPr>
          <w:ilvl w:val="0"/>
          <w:numId w:val="38"/>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түрлі әрекет пен бизнесте </w:t>
      </w:r>
      <w:r>
        <w:rPr>
          <w:rFonts w:ascii="Times New Roman" w:hAnsi="Times New Roman" w:cs="Times New Roman"/>
          <w:sz w:val="24"/>
          <w:szCs w:val="24"/>
        </w:rPr>
        <w:t xml:space="preserve"> коммуникатив</w:t>
      </w:r>
      <w:r>
        <w:rPr>
          <w:rFonts w:ascii="Times New Roman" w:hAnsi="Times New Roman" w:cs="Times New Roman"/>
          <w:sz w:val="24"/>
          <w:szCs w:val="24"/>
          <w:lang w:val="kk-KZ"/>
        </w:rPr>
        <w:t>тік құралдарды қолдана білу</w:t>
      </w:r>
      <w:r>
        <w:rPr>
          <w:rFonts w:ascii="Times New Roman" w:hAnsi="Times New Roman" w:cs="Times New Roman"/>
          <w:sz w:val="24"/>
          <w:szCs w:val="24"/>
        </w:rPr>
        <w:t>;</w:t>
      </w:r>
    </w:p>
    <w:p w:rsidR="00C2126B" w:rsidRDefault="00C2126B" w:rsidP="00C2126B">
      <w:pPr>
        <w:numPr>
          <w:ilvl w:val="0"/>
          <w:numId w:val="38"/>
        </w:num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бизнес</w:t>
      </w:r>
      <w:r>
        <w:rPr>
          <w:rFonts w:ascii="Times New Roman" w:hAnsi="Times New Roman" w:cs="Times New Roman"/>
          <w:sz w:val="24"/>
          <w:szCs w:val="24"/>
          <w:lang w:val="kk-KZ" w:eastAsia="ko-KR"/>
        </w:rPr>
        <w:t xml:space="preserve"> мәдениеті</w:t>
      </w:r>
      <w:r>
        <w:rPr>
          <w:rFonts w:ascii="Times New Roman" w:hAnsi="Times New Roman" w:cs="Times New Roman"/>
          <w:sz w:val="24"/>
          <w:szCs w:val="24"/>
          <w:lang w:val="kk-KZ"/>
        </w:rPr>
        <w:t xml:space="preserve"> негізінде коммуникативтік кері байланысты қалыптастыра білу. </w:t>
      </w:r>
    </w:p>
    <w:p w:rsidR="00C2126B" w:rsidRDefault="00C2126B" w:rsidP="00C2126B">
      <w:pPr>
        <w:spacing w:after="0" w:line="240" w:lineRule="auto"/>
        <w:ind w:left="720"/>
        <w:rPr>
          <w:rFonts w:ascii="Times New Roman" w:hAnsi="Times New Roman" w:cs="Times New Roman"/>
          <w:sz w:val="24"/>
          <w:szCs w:val="24"/>
        </w:rPr>
      </w:pPr>
      <w:r>
        <w:rPr>
          <w:rFonts w:ascii="Times New Roman" w:hAnsi="Times New Roman" w:cs="Times New Roman"/>
          <w:b/>
          <w:sz w:val="24"/>
          <w:szCs w:val="24"/>
          <w:lang w:val="kk-KZ" w:eastAsia="ko-KR"/>
        </w:rPr>
        <w:t xml:space="preserve">Бакалавр </w:t>
      </w:r>
      <w:r>
        <w:rPr>
          <w:rFonts w:ascii="Times New Roman" w:hAnsi="Times New Roman" w:cs="Times New Roman"/>
          <w:b/>
          <w:bCs/>
          <w:sz w:val="24"/>
          <w:szCs w:val="24"/>
          <w:lang w:val="kk-KZ"/>
        </w:rPr>
        <w:t xml:space="preserve"> дағдылана алуы  керек</w:t>
      </w:r>
      <w:r>
        <w:rPr>
          <w:rFonts w:ascii="Times New Roman" w:hAnsi="Times New Roman" w:cs="Times New Roman"/>
          <w:b/>
          <w:bCs/>
          <w:sz w:val="24"/>
          <w:szCs w:val="24"/>
        </w:rPr>
        <w:t>:</w:t>
      </w:r>
      <w:r>
        <w:rPr>
          <w:rFonts w:ascii="Times New Roman" w:hAnsi="Times New Roman" w:cs="Times New Roman"/>
          <w:sz w:val="24"/>
          <w:szCs w:val="24"/>
        </w:rPr>
        <w:t xml:space="preserve"> </w:t>
      </w:r>
    </w:p>
    <w:p w:rsidR="00C2126B" w:rsidRDefault="00C2126B" w:rsidP="00C2126B">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мораль</w:t>
      </w:r>
      <w:r>
        <w:rPr>
          <w:rFonts w:ascii="Times New Roman" w:hAnsi="Times New Roman" w:cs="Times New Roman"/>
          <w:sz w:val="24"/>
          <w:szCs w:val="24"/>
          <w:lang w:val="kk-KZ"/>
        </w:rPr>
        <w:t>дық  дағдарыстардың алдын алу, оларды шешу жолдарын таңдау</w:t>
      </w:r>
      <w:r>
        <w:rPr>
          <w:rFonts w:ascii="Times New Roman" w:hAnsi="Times New Roman" w:cs="Times New Roman"/>
          <w:sz w:val="24"/>
          <w:szCs w:val="24"/>
        </w:rPr>
        <w:t>;</w:t>
      </w:r>
    </w:p>
    <w:p w:rsidR="00C2126B" w:rsidRDefault="00C2126B" w:rsidP="00C2126B">
      <w:pPr>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тарихи</w:t>
      </w:r>
      <w:r>
        <w:rPr>
          <w:rFonts w:ascii="Times New Roman" w:hAnsi="Times New Roman" w:cs="Times New Roman"/>
          <w:sz w:val="24"/>
          <w:szCs w:val="24"/>
        </w:rPr>
        <w:t>-эти</w:t>
      </w:r>
      <w:r>
        <w:rPr>
          <w:rFonts w:ascii="Times New Roman" w:hAnsi="Times New Roman" w:cs="Times New Roman"/>
          <w:sz w:val="24"/>
          <w:szCs w:val="24"/>
          <w:lang w:val="kk-KZ"/>
        </w:rPr>
        <w:t>калық жағдайлар мен үдерістерді талдай білу</w:t>
      </w:r>
      <w:r>
        <w:rPr>
          <w:rFonts w:ascii="Times New Roman" w:hAnsi="Times New Roman" w:cs="Times New Roman"/>
          <w:sz w:val="24"/>
          <w:szCs w:val="24"/>
        </w:rPr>
        <w:t>;</w:t>
      </w:r>
    </w:p>
    <w:p w:rsidR="00C2126B" w:rsidRDefault="00C2126B" w:rsidP="00C2126B">
      <w:pPr>
        <w:pStyle w:val="11"/>
        <w:numPr>
          <w:ilvl w:val="0"/>
          <w:numId w:val="38"/>
        </w:numPr>
        <w:tabs>
          <w:tab w:val="left" w:pos="360"/>
        </w:tabs>
        <w:jc w:val="both"/>
      </w:pPr>
      <w:r>
        <w:rPr>
          <w:lang w:val="kk-KZ"/>
        </w:rPr>
        <w:t xml:space="preserve">бизнес пен қарым-қатынастағы қиындықтарға нақтылы баға беру, оларды жеке шеше алу; </w:t>
      </w:r>
    </w:p>
    <w:p w:rsidR="00C2126B" w:rsidRDefault="00C2126B" w:rsidP="00C2126B">
      <w:pPr>
        <w:pStyle w:val="23"/>
        <w:numPr>
          <w:ilvl w:val="0"/>
          <w:numId w:val="38"/>
        </w:numPr>
        <w:spacing w:after="0" w:line="240" w:lineRule="auto"/>
        <w:jc w:val="both"/>
        <w:rPr>
          <w:rFonts w:ascii="Times New Roman" w:hAnsi="Times New Roman"/>
          <w:sz w:val="24"/>
          <w:szCs w:val="24"/>
        </w:rPr>
      </w:pPr>
      <w:r>
        <w:rPr>
          <w:rFonts w:ascii="Times New Roman" w:hAnsi="Times New Roman"/>
          <w:sz w:val="24"/>
          <w:szCs w:val="24"/>
          <w:lang w:val="kk-KZ"/>
        </w:rPr>
        <w:t>күнделікті өмірде  бизнес</w:t>
      </w:r>
      <w:r>
        <w:rPr>
          <w:rFonts w:ascii="Times New Roman" w:hAnsi="Times New Roman"/>
          <w:sz w:val="24"/>
          <w:szCs w:val="24"/>
          <w:lang w:val="kk-KZ" w:eastAsia="ko-KR"/>
        </w:rPr>
        <w:t xml:space="preserve"> мәдениеті </w:t>
      </w:r>
      <w:r>
        <w:rPr>
          <w:rFonts w:ascii="Times New Roman" w:hAnsi="Times New Roman"/>
          <w:sz w:val="24"/>
          <w:szCs w:val="24"/>
          <w:lang w:val="kk-KZ"/>
        </w:rPr>
        <w:t xml:space="preserve"> бойынша білімді қолдана алу</w:t>
      </w:r>
      <w:r>
        <w:rPr>
          <w:rFonts w:ascii="Times New Roman" w:hAnsi="Times New Roman"/>
          <w:sz w:val="24"/>
          <w:szCs w:val="24"/>
        </w:rPr>
        <w:t>.</w:t>
      </w:r>
    </w:p>
    <w:p w:rsidR="00C2126B" w:rsidRPr="002F04FC" w:rsidRDefault="00C2126B" w:rsidP="00C2126B">
      <w:pPr>
        <w:pStyle w:val="5"/>
        <w:spacing w:before="0" w:line="240" w:lineRule="auto"/>
        <w:jc w:val="center"/>
        <w:rPr>
          <w:rFonts w:ascii="Times New Roman" w:hAnsi="Times New Roman"/>
          <w:b/>
          <w:sz w:val="24"/>
          <w:szCs w:val="24"/>
          <w:lang w:val="kk-KZ"/>
        </w:rPr>
      </w:pPr>
      <w:r w:rsidRPr="002F04FC">
        <w:rPr>
          <w:rFonts w:ascii="Times New Roman" w:hAnsi="Times New Roman"/>
          <w:b/>
          <w:sz w:val="24"/>
          <w:szCs w:val="24"/>
          <w:lang w:val="kk-KZ"/>
        </w:rPr>
        <w:t>Жалпы құзіреттері:</w:t>
      </w:r>
    </w:p>
    <w:p w:rsidR="00C2126B" w:rsidRDefault="00C2126B" w:rsidP="00C2126B">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бакалавр біле алады:</w:t>
      </w:r>
      <w:r>
        <w:rPr>
          <w:rFonts w:ascii="Times New Roman" w:hAnsi="Times New Roman" w:cs="Times New Roman"/>
          <w:sz w:val="24"/>
          <w:szCs w:val="24"/>
          <w:lang w:val="kk-KZ"/>
        </w:rPr>
        <w:t xml:space="preserve"> бизнес мәдениеті және этика пәнін анықтау, оның негізгі мәселелерін қалыптастыру және реттеу, кәсіпкерлік  мәселелері бойынша алынған білімді және ақпараттық-коммуникация, инновациялық технологияларды қолдану арқылы дамушы әлемдегі бизнес мәдениеті және этикалық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C2126B" w:rsidRDefault="00C2126B" w:rsidP="00C2126B">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бакалавр қолдана алады:</w:t>
      </w:r>
      <w:r>
        <w:rPr>
          <w:rFonts w:ascii="Times New Roman" w:hAnsi="Times New Roman" w:cs="Times New Roman"/>
          <w:sz w:val="24"/>
          <w:szCs w:val="24"/>
          <w:lang w:val="kk-KZ"/>
        </w:rPr>
        <w:t xml:space="preserve"> Бизнес мәдениеті және этика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C2126B" w:rsidRDefault="00C2126B" w:rsidP="00C2126B">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бакалавр жасай алады:</w:t>
      </w:r>
      <w:r>
        <w:rPr>
          <w:rFonts w:ascii="Times New Roman" w:hAnsi="Times New Roman" w:cs="Times New Roman"/>
          <w:sz w:val="24"/>
          <w:szCs w:val="24"/>
          <w:lang w:val="kk-KZ"/>
        </w:rPr>
        <w:t xml:space="preserve">  бизнес мәдениеті және этиканы ғылыми, оқыту, зерттеу-оқытушылық қызметте пайдалану мақсатында пәнаралық білімді концептуалдандыру және жобалау; қазіргі заманғы кәсіпкерлік  жайлы жалпы түсінік негізінде  кәсіби қызметте пайда болатын тапсырманы рационалды шешу.</w:t>
      </w:r>
    </w:p>
    <w:p w:rsidR="0032026E" w:rsidRDefault="0032026E" w:rsidP="0032026E">
      <w:pPr>
        <w:spacing w:after="0" w:line="240" w:lineRule="auto"/>
        <w:ind w:left="360"/>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lastRenderedPageBreak/>
        <w:t>«Этика және бизнес мәдениеті»  пәнінен емтихан тақырыптары</w:t>
      </w:r>
    </w:p>
    <w:p w:rsidR="0032026E" w:rsidRDefault="0032026E" w:rsidP="0032026E">
      <w:pPr>
        <w:spacing w:after="0" w:line="240" w:lineRule="auto"/>
        <w:ind w:left="360"/>
        <w:jc w:val="both"/>
        <w:rPr>
          <w:rFonts w:ascii="Times New Roman" w:eastAsia="Times New Roman" w:hAnsi="Times New Roman" w:cs="Times New Roman"/>
          <w:b/>
          <w:sz w:val="28"/>
          <w:szCs w:val="28"/>
          <w:lang w:val="kk-KZ"/>
        </w:rPr>
      </w:pPr>
    </w:p>
    <w:p w:rsidR="0032026E" w:rsidRDefault="0032026E" w:rsidP="0032026E">
      <w:pPr>
        <w:spacing w:after="0" w:line="240" w:lineRule="auto"/>
        <w:ind w:left="360"/>
        <w:jc w:val="both"/>
        <w:rPr>
          <w:rFonts w:ascii="Times New Roman" w:hAnsi="Times New Roman"/>
          <w:b/>
          <w:sz w:val="24"/>
          <w:szCs w:val="24"/>
          <w:lang w:val="kk-KZ"/>
        </w:rPr>
      </w:pPr>
    </w:p>
    <w:p w:rsidR="0032026E" w:rsidRDefault="0032026E" w:rsidP="0032026E">
      <w:pPr>
        <w:spacing w:after="0" w:line="240" w:lineRule="auto"/>
        <w:ind w:left="360"/>
        <w:jc w:val="both"/>
        <w:rPr>
          <w:rFonts w:ascii="Times New Roman" w:hAnsi="Times New Roman"/>
          <w:b/>
          <w:sz w:val="24"/>
          <w:szCs w:val="24"/>
          <w:lang w:val="kk-KZ"/>
        </w:rPr>
      </w:pPr>
      <w:r>
        <w:rPr>
          <w:rFonts w:ascii="Times New Roman" w:hAnsi="Times New Roman"/>
          <w:b/>
          <w:sz w:val="24"/>
          <w:szCs w:val="24"/>
          <w:lang w:val="kk-KZ"/>
        </w:rPr>
        <w:t xml:space="preserve">1 тақырып. </w:t>
      </w:r>
      <w:r>
        <w:rPr>
          <w:rFonts w:ascii="Times New Roman" w:hAnsi="Times New Roman"/>
          <w:b/>
          <w:bCs/>
          <w:sz w:val="24"/>
          <w:szCs w:val="24"/>
          <w:lang w:val="kk-KZ"/>
        </w:rPr>
        <w:t>Этика пәні,  оның мақсаты және гуманитарлық білім жүйесіндегі орны</w:t>
      </w:r>
      <w:r>
        <w:rPr>
          <w:rFonts w:ascii="Times New Roman" w:hAnsi="Times New Roman"/>
          <w:b/>
          <w:sz w:val="24"/>
          <w:szCs w:val="24"/>
          <w:lang w:val="kk-KZ"/>
        </w:rPr>
        <w:t xml:space="preserve"> </w:t>
      </w:r>
    </w:p>
    <w:p w:rsidR="0032026E" w:rsidRDefault="0032026E" w:rsidP="0032026E">
      <w:pPr>
        <w:pStyle w:val="af1"/>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val="kk-KZ" w:eastAsia="ru-RU"/>
        </w:rPr>
        <w:t xml:space="preserve"> Этика – әдеп ілімі ретінде. Әдептің  мәні, қызметтері және ерекшеліктері. Ғылым тарихындағы этика пәнінің өзгерістері.</w:t>
      </w:r>
      <w:r>
        <w:rPr>
          <w:rFonts w:ascii="Times New Roman" w:eastAsia="Times New Roman" w:hAnsi="Times New Roman"/>
          <w:bCs/>
          <w:sz w:val="24"/>
          <w:szCs w:val="24"/>
          <w:lang w:val="kk-KZ" w:eastAsia="ru-RU"/>
        </w:rPr>
        <w:t xml:space="preserve"> Этика пәнінің зерттеу нысаны  мен құрылымы. </w:t>
      </w:r>
      <w:r>
        <w:rPr>
          <w:rFonts w:ascii="Times New Roman" w:eastAsia="Times New Roman" w:hAnsi="Times New Roman"/>
          <w:sz w:val="24"/>
          <w:szCs w:val="24"/>
          <w:lang w:val="kk-KZ" w:eastAsia="ru-RU"/>
        </w:rPr>
        <w:t xml:space="preserve">Нормативты этика мен мораль, мораль психологиясы, мораль онтологиясы,  моральдық құндылықтардың тарихи қалыптасуы және зерттелуі, этиканың теориялық-әдістемелік  негізі. Этика тілі. </w:t>
      </w:r>
      <w:r>
        <w:rPr>
          <w:rFonts w:ascii="Times New Roman" w:eastAsia="Times New Roman" w:hAnsi="Times New Roman"/>
          <w:bCs/>
          <w:sz w:val="24"/>
          <w:szCs w:val="24"/>
          <w:lang w:val="kk-KZ" w:eastAsia="ru-RU"/>
        </w:rPr>
        <w:t>Адамзат қоғамындағы мораль функциялары. Этика ғылымының әлеуметтік-философиялық, аксиологиялық, дүниеге көзқарастық жақтары. Этика мен психология. Мораль және құқық. Мораль мен өнер. Мораль және саясат және т.б..</w:t>
      </w:r>
      <w:r>
        <w:rPr>
          <w:rFonts w:ascii="Times New Roman" w:eastAsia="Times New Roman" w:hAnsi="Times New Roman"/>
          <w:sz w:val="24"/>
          <w:szCs w:val="24"/>
          <w:lang w:eastAsia="ru-RU"/>
        </w:rPr>
        <w:t>.</w:t>
      </w:r>
    </w:p>
    <w:p w:rsidR="0032026E" w:rsidRDefault="0032026E" w:rsidP="0032026E">
      <w:pPr>
        <w:pStyle w:val="2"/>
        <w:spacing w:before="0" w:line="240" w:lineRule="auto"/>
        <w:ind w:firstLine="567"/>
        <w:jc w:val="center"/>
        <w:rPr>
          <w:rFonts w:ascii="Times New Roman" w:eastAsia="Times New Roman" w:hAnsi="Times New Roman"/>
          <w:sz w:val="24"/>
          <w:szCs w:val="24"/>
          <w:lang w:val="kk-KZ" w:eastAsia="ru-RU"/>
        </w:rPr>
      </w:pPr>
    </w:p>
    <w:p w:rsidR="0032026E" w:rsidRDefault="0032026E" w:rsidP="0032026E">
      <w:pPr>
        <w:spacing w:after="0" w:line="240" w:lineRule="auto"/>
        <w:jc w:val="both"/>
        <w:rPr>
          <w:rFonts w:ascii="Times New Roman" w:hAnsi="Times New Roman"/>
          <w:b/>
          <w:bCs/>
          <w:sz w:val="24"/>
          <w:szCs w:val="24"/>
          <w:lang w:val="kk-KZ"/>
        </w:rPr>
      </w:pPr>
      <w:r>
        <w:rPr>
          <w:rFonts w:ascii="Times New Roman" w:hAnsi="Times New Roman"/>
          <w:b/>
          <w:sz w:val="24"/>
          <w:szCs w:val="24"/>
          <w:lang w:val="kk-KZ"/>
        </w:rPr>
        <w:t>2 тақырып</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 xml:space="preserve"> </w:t>
      </w:r>
      <w:r>
        <w:rPr>
          <w:rFonts w:ascii="Times New Roman" w:hAnsi="Times New Roman"/>
          <w:sz w:val="24"/>
          <w:szCs w:val="24"/>
          <w:lang w:val="kk-KZ"/>
        </w:rPr>
        <w:t xml:space="preserve"> </w:t>
      </w:r>
      <w:r>
        <w:rPr>
          <w:rFonts w:ascii="Times New Roman" w:hAnsi="Times New Roman"/>
          <w:b/>
          <w:bCs/>
          <w:sz w:val="24"/>
          <w:szCs w:val="24"/>
          <w:lang w:val="kk-KZ"/>
        </w:rPr>
        <w:t>Этиканың категориялары мен ұстанымдары</w:t>
      </w:r>
      <w:r>
        <w:rPr>
          <w:rFonts w:ascii="Times New Roman" w:hAnsi="Times New Roman"/>
          <w:bCs/>
          <w:sz w:val="24"/>
          <w:szCs w:val="24"/>
          <w:lang w:val="kk-KZ"/>
        </w:rPr>
        <w:t>.</w:t>
      </w:r>
      <w:r>
        <w:rPr>
          <w:rFonts w:ascii="Times New Roman" w:hAnsi="Times New Roman"/>
          <w:b/>
          <w:bCs/>
          <w:sz w:val="24"/>
          <w:szCs w:val="24"/>
          <w:lang w:val="kk-KZ"/>
        </w:rPr>
        <w:t xml:space="preserve"> </w:t>
      </w:r>
    </w:p>
    <w:p w:rsidR="0032026E" w:rsidRDefault="0032026E" w:rsidP="0032026E">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w:t>
      </w:r>
      <w:r>
        <w:rPr>
          <w:rFonts w:ascii="Times New Roman" w:hAnsi="Times New Roman"/>
          <w:sz w:val="24"/>
          <w:szCs w:val="24"/>
          <w:lang w:val="kk-KZ"/>
        </w:rPr>
        <w:t xml:space="preserve">Жақсылық пен жамандық. Адам бойындағы жақсылық пен жамандықтың мәңгі арпалысы, жамандықты жақсылыққа жеңгізу – адамгершілік пен имандылықтың басты белгісі. Қайырымдылық пен қатігездік. Әдептілік пен әдепсіздік. Әділдік пен ар-ұят. Ар өлшемі туралы түсінік. Достық, махаббат, бақыт және өмір мәні. Қуаныш пен қайғы. Арман мен мұрат. </w:t>
      </w:r>
      <w:r>
        <w:rPr>
          <w:rFonts w:ascii="Times New Roman" w:hAnsi="Times New Roman"/>
          <w:bCs/>
          <w:sz w:val="24"/>
          <w:szCs w:val="24"/>
          <w:lang w:val="kk-KZ"/>
        </w:rPr>
        <w:t xml:space="preserve"> Моральдық парыз. </w:t>
      </w:r>
      <w:r>
        <w:rPr>
          <w:rFonts w:ascii="Times New Roman" w:hAnsi="Times New Roman"/>
          <w:b/>
          <w:bCs/>
          <w:sz w:val="24"/>
          <w:szCs w:val="24"/>
          <w:lang w:val="kk-KZ"/>
        </w:rPr>
        <w:t xml:space="preserve">   </w:t>
      </w:r>
      <w:r>
        <w:rPr>
          <w:rFonts w:ascii="Times New Roman" w:hAnsi="Times New Roman"/>
          <w:sz w:val="24"/>
          <w:szCs w:val="24"/>
          <w:lang w:val="kk-KZ"/>
        </w:rPr>
        <w:t xml:space="preserve">Адамгершілік мәдениеті. Отбасылық қарым-қатынас этикасы.. Этикалық іс-әрекет пен қарым-қатынастың негізгі принциптері мен нормалары. Тұлға әлеуметтенуінің этикалық бағдарламасы. Толеранттылық  гуманистік адамгершіліктің асқақ көрінісі ретінде. Жалпыадамдық және ұлттық құндылықтар. Адам әрекетінің барлық салаларын гуманистік бағалау. </w:t>
      </w:r>
    </w:p>
    <w:p w:rsidR="0032026E" w:rsidRDefault="0032026E" w:rsidP="0032026E">
      <w:pPr>
        <w:spacing w:after="0" w:line="240" w:lineRule="auto"/>
        <w:jc w:val="both"/>
        <w:rPr>
          <w:rFonts w:ascii="Times New Roman" w:hAnsi="Times New Roman"/>
          <w:b/>
          <w:bCs/>
          <w:sz w:val="24"/>
          <w:szCs w:val="24"/>
          <w:lang w:val="kk-KZ"/>
        </w:rPr>
      </w:pPr>
    </w:p>
    <w:p w:rsidR="0032026E" w:rsidRDefault="0032026E" w:rsidP="0032026E">
      <w:pPr>
        <w:pStyle w:val="3"/>
        <w:spacing w:before="0" w:line="240" w:lineRule="auto"/>
        <w:ind w:firstLine="567"/>
        <w:jc w:val="both"/>
        <w:rPr>
          <w:rFonts w:ascii="Times New Roman" w:hAnsi="Times New Roman"/>
          <w:sz w:val="24"/>
          <w:szCs w:val="24"/>
          <w:lang w:val="kk-KZ"/>
        </w:rPr>
      </w:pPr>
    </w:p>
    <w:p w:rsidR="0032026E" w:rsidRDefault="0032026E" w:rsidP="0032026E">
      <w:pPr>
        <w:spacing w:after="0" w:line="240" w:lineRule="auto"/>
        <w:jc w:val="both"/>
        <w:rPr>
          <w:rFonts w:ascii="Times New Roman" w:hAnsi="Times New Roman"/>
          <w:bCs/>
          <w:sz w:val="24"/>
          <w:szCs w:val="24"/>
          <w:lang w:val="kk-KZ"/>
        </w:rPr>
      </w:pPr>
      <w:r>
        <w:rPr>
          <w:rFonts w:ascii="Times New Roman" w:hAnsi="Times New Roman"/>
          <w:b/>
          <w:sz w:val="24"/>
          <w:szCs w:val="24"/>
          <w:lang w:val="kk-KZ"/>
        </w:rPr>
        <w:t>3</w:t>
      </w:r>
      <w:r>
        <w:rPr>
          <w:rFonts w:ascii="Times New Roman" w:hAnsi="Times New Roman"/>
          <w:sz w:val="24"/>
          <w:szCs w:val="24"/>
          <w:lang w:val="kk-KZ"/>
        </w:rPr>
        <w:t xml:space="preserve"> </w:t>
      </w:r>
      <w:r>
        <w:rPr>
          <w:rFonts w:ascii="Times New Roman" w:hAnsi="Times New Roman"/>
          <w:b/>
          <w:sz w:val="24"/>
          <w:szCs w:val="24"/>
          <w:lang w:val="kk-KZ"/>
        </w:rPr>
        <w:t>тақырып</w:t>
      </w:r>
      <w:r>
        <w:rPr>
          <w:rFonts w:ascii="Times New Roman" w:hAnsi="Times New Roman"/>
          <w:sz w:val="24"/>
          <w:szCs w:val="24"/>
          <w:lang w:val="kk-KZ"/>
        </w:rPr>
        <w:t xml:space="preserve">. </w:t>
      </w:r>
      <w:r>
        <w:rPr>
          <w:rFonts w:ascii="Times New Roman" w:hAnsi="Times New Roman"/>
          <w:b/>
          <w:sz w:val="24"/>
          <w:szCs w:val="24"/>
          <w:lang w:val="kk-KZ"/>
        </w:rPr>
        <w:t xml:space="preserve"> Іскерлік қарым-қатынастағы моральдық таңдау.</w:t>
      </w:r>
      <w:r>
        <w:rPr>
          <w:rFonts w:ascii="Times New Roman" w:hAnsi="Times New Roman"/>
          <w:bCs/>
          <w:sz w:val="24"/>
          <w:szCs w:val="24"/>
          <w:lang w:val="kk-KZ"/>
        </w:rPr>
        <w:t xml:space="preserve"> </w:t>
      </w:r>
    </w:p>
    <w:p w:rsidR="0032026E" w:rsidRDefault="0032026E" w:rsidP="0032026E">
      <w:pPr>
        <w:spacing w:after="0" w:line="240" w:lineRule="auto"/>
        <w:jc w:val="both"/>
        <w:rPr>
          <w:rFonts w:ascii="Times New Roman" w:hAnsi="Times New Roman"/>
          <w:sz w:val="24"/>
          <w:szCs w:val="24"/>
          <w:lang w:val="kk-KZ"/>
        </w:rPr>
      </w:pPr>
      <w:r>
        <w:rPr>
          <w:rFonts w:ascii="Times New Roman" w:hAnsi="Times New Roman"/>
          <w:bCs/>
          <w:sz w:val="24"/>
          <w:szCs w:val="24"/>
          <w:lang w:val="kk-KZ"/>
        </w:rPr>
        <w:t xml:space="preserve">      Моральдық таңдау және моральдық ереже.</w:t>
      </w:r>
      <w:r>
        <w:rPr>
          <w:rFonts w:ascii="Times New Roman" w:hAnsi="Times New Roman"/>
          <w:sz w:val="24"/>
          <w:szCs w:val="24"/>
          <w:lang w:val="kk-KZ"/>
        </w:rPr>
        <w:t xml:space="preserve">  Әртүрлі дүниетаным жүйесіндегі этиканың орны. Этика ілімінің типологиясы. «Табиғи» этика жүйесі: гедонизм, эвдемонизм, «ақылды өзімшілдік» теориясы, утилитаризм т.б.,  олардың философиялық дүниетанымдағы байланысы. Этикалық діни және философиялық жүйе. Тұлғаның әлеуметтік мінез-құлық типологиясы. Ерік бостандығы және  моральдық жауапкершілік. Адам мінезінің құндылықтарға бейімделуі. Қоғамдық және жеке өзіндік бағалау. Моральдық бағалау және әртүрлі әлеуметтік бағалау. Моральдық пайымдау логикасы. Деонтикалық логика. Ақиқат және құндылық. </w:t>
      </w:r>
    </w:p>
    <w:p w:rsidR="0032026E" w:rsidRDefault="0032026E" w:rsidP="0032026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p>
    <w:p w:rsidR="0032026E" w:rsidRDefault="0032026E" w:rsidP="0032026E">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4 тақырып</w:t>
      </w:r>
      <w:r>
        <w:rPr>
          <w:rFonts w:ascii="Times New Roman" w:hAnsi="Times New Roman"/>
          <w:sz w:val="24"/>
          <w:szCs w:val="24"/>
          <w:lang w:val="kk-KZ"/>
        </w:rPr>
        <w:t xml:space="preserve">. </w:t>
      </w:r>
      <w:r>
        <w:rPr>
          <w:rFonts w:ascii="Times New Roman" w:hAnsi="Times New Roman"/>
          <w:b/>
          <w:sz w:val="24"/>
          <w:szCs w:val="24"/>
          <w:lang w:val="kk-KZ"/>
        </w:rPr>
        <w:t xml:space="preserve">Жалпы адамзаттық және ұлттық құндылықтар. </w:t>
      </w:r>
    </w:p>
    <w:p w:rsidR="0032026E" w:rsidRDefault="0032026E" w:rsidP="0032026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Моральдық қылық және оның құрылымы. Өнегелік түсінігі, өнегелік келіспеушілік түрлері. Моральдық таңдау мүмкіншілігін шектейтін психологиялық жағдайлар. Әлеуметтік реттеу жүйесіндегі ережелер.  Моральдық кодекс. Нормативтік этика табиғаты. Моральдық, саяси және құқықтық нормалардың бірлігі мен ерекшеліктері. Мораль және әлеуметтік қозғалыстар. Әлеуметтік үрдістегі саясат және мораль қарама-қарсылықтары. Моральдық бағалау, оның табиғаты мен ерекшеліктері. Моральдық бағалау объектілері – экономика, саясат, құқық, рухани мәдениет, қоғам. </w:t>
      </w:r>
    </w:p>
    <w:p w:rsidR="0032026E" w:rsidRDefault="0032026E" w:rsidP="0032026E">
      <w:pPr>
        <w:pStyle w:val="3"/>
        <w:spacing w:before="0" w:line="240" w:lineRule="auto"/>
        <w:ind w:firstLine="567"/>
        <w:jc w:val="both"/>
        <w:rPr>
          <w:rFonts w:ascii="Times New Roman" w:hAnsi="Times New Roman"/>
          <w:sz w:val="24"/>
          <w:szCs w:val="24"/>
          <w:lang w:val="kk-KZ"/>
        </w:rPr>
      </w:pPr>
    </w:p>
    <w:p w:rsidR="0032026E" w:rsidRPr="0032026E" w:rsidRDefault="0032026E" w:rsidP="0032026E">
      <w:pPr>
        <w:spacing w:after="0" w:line="240" w:lineRule="auto"/>
        <w:ind w:firstLine="540"/>
        <w:jc w:val="both"/>
        <w:rPr>
          <w:rFonts w:ascii="Calibri" w:hAnsi="Calibri"/>
          <w:b/>
          <w:bCs/>
          <w:lang w:val="kk-KZ"/>
        </w:rPr>
      </w:pPr>
    </w:p>
    <w:p w:rsidR="0032026E" w:rsidRDefault="0032026E" w:rsidP="0032026E">
      <w:pPr>
        <w:pStyle w:val="af1"/>
        <w:jc w:val="both"/>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5 </w:t>
      </w:r>
      <w:r>
        <w:rPr>
          <w:rFonts w:ascii="Times New Roman" w:eastAsia="Times New Roman" w:hAnsi="Times New Roman"/>
          <w:b/>
          <w:sz w:val="24"/>
          <w:szCs w:val="24"/>
          <w:lang w:val="kk-KZ" w:eastAsia="ru-RU"/>
        </w:rPr>
        <w:t>тақырып</w:t>
      </w:r>
      <w:r w:rsidRPr="0032026E">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kk-KZ" w:eastAsia="ru-RU"/>
        </w:rPr>
        <w:t>Күш көрсетпеу этикасы</w:t>
      </w:r>
    </w:p>
    <w:p w:rsidR="0032026E" w:rsidRDefault="0032026E" w:rsidP="0032026E">
      <w:pPr>
        <w:pStyle w:val="af1"/>
        <w:ind w:firstLine="540"/>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Күш көрсетпеу этикасы және лаңкестік. Саяси лаңкестіктің түрлері. Лаңкестік және  революциялық зорлық. </w:t>
      </w:r>
      <w:r>
        <w:rPr>
          <w:rFonts w:ascii="Times New Roman" w:eastAsia="Times New Roman" w:hAnsi="Times New Roman"/>
          <w:sz w:val="24"/>
          <w:szCs w:val="24"/>
          <w:lang w:eastAsia="ru-RU"/>
        </w:rPr>
        <w:t>Социально-экономические, политические и психологические корни террориз</w:t>
      </w:r>
      <w:r>
        <w:rPr>
          <w:rFonts w:ascii="Times New Roman" w:eastAsia="Times New Roman" w:hAnsi="Times New Roman"/>
          <w:sz w:val="24"/>
          <w:szCs w:val="24"/>
          <w:lang w:val="kk-KZ" w:eastAsia="ru-RU"/>
        </w:rPr>
        <w:t xml:space="preserve">лық зорлық. Лаңкестікті саяси, моральдық және діни бағалау. Әділеттіліктің және гумандылықтың арақатынасы.  Лаңкестік – саясаттың қылмыспен қосылып кетуінің нәтижесі, әсіре фанатизмнің көрінісі. Л.Н. Толстой, М. Ганди және Мартин Лютер Кинг күш көрсетпеу этикасы туралы.   </w:t>
      </w:r>
    </w:p>
    <w:p w:rsidR="0032026E" w:rsidRDefault="0032026E" w:rsidP="0032026E">
      <w:pPr>
        <w:pStyle w:val="af1"/>
        <w:jc w:val="both"/>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lastRenderedPageBreak/>
        <w:t>6 тақырып</w:t>
      </w:r>
      <w:r>
        <w:rPr>
          <w:rFonts w:ascii="Times New Roman" w:eastAsia="Times New Roman" w:hAnsi="Times New Roman"/>
          <w:sz w:val="24"/>
          <w:szCs w:val="24"/>
          <w:lang w:val="kk-KZ" w:eastAsia="ru-RU"/>
        </w:rPr>
        <w:t xml:space="preserve"> </w:t>
      </w:r>
      <w:r>
        <w:rPr>
          <w:rFonts w:ascii="Times New Roman" w:eastAsia="Times New Roman" w:hAnsi="Times New Roman"/>
          <w:b/>
          <w:sz w:val="24"/>
          <w:szCs w:val="24"/>
          <w:lang w:val="kk-KZ" w:eastAsia="ru-RU"/>
        </w:rPr>
        <w:t>Толеранттылық әмбебап моральдық құндылық ретінде.</w:t>
      </w:r>
    </w:p>
    <w:p w:rsidR="0032026E" w:rsidRDefault="0032026E" w:rsidP="0032026E">
      <w:pPr>
        <w:pStyle w:val="af1"/>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Қазақ халқының төзімділік құндылықтары. Діни толеранттылық.</w:t>
      </w:r>
      <w:r>
        <w:rPr>
          <w:rFonts w:ascii="Times New Roman" w:eastAsia="Times New Roman" w:hAnsi="Times New Roman"/>
          <w:bCs/>
          <w:sz w:val="24"/>
          <w:szCs w:val="24"/>
          <w:lang w:val="kk-KZ" w:eastAsia="ru-RU"/>
        </w:rPr>
        <w:t xml:space="preserve">ъезды лидеров мировых и традиционных религий в Астана қаласындағы  2003, 2006, 2009 және 2012 жылдары өткен дүниежүзілік және дәстүрлі діндер көшбасшыларының басқосулары. Сұхбат және келісімділік. </w:t>
      </w:r>
    </w:p>
    <w:p w:rsidR="0032026E" w:rsidRDefault="0032026E" w:rsidP="0032026E">
      <w:pPr>
        <w:pStyle w:val="af1"/>
        <w:ind w:left="540"/>
        <w:jc w:val="both"/>
        <w:rPr>
          <w:rFonts w:ascii="Times New Roman" w:eastAsia="Times New Roman" w:hAnsi="Times New Roman"/>
          <w:b/>
          <w:sz w:val="24"/>
          <w:szCs w:val="24"/>
          <w:lang w:val="kk-KZ" w:eastAsia="ru-RU"/>
        </w:rPr>
      </w:pPr>
    </w:p>
    <w:p w:rsidR="0032026E" w:rsidRDefault="0032026E" w:rsidP="0032026E">
      <w:pPr>
        <w:pStyle w:val="af2"/>
        <w:autoSpaceDE/>
        <w:autoSpaceDN w:val="0"/>
        <w:spacing w:after="0" w:line="240" w:lineRule="auto"/>
        <w:jc w:val="both"/>
        <w:rPr>
          <w:b/>
          <w:sz w:val="24"/>
          <w:szCs w:val="24"/>
          <w:lang w:val="kk-KZ"/>
        </w:rPr>
      </w:pPr>
      <w:r>
        <w:rPr>
          <w:b/>
          <w:sz w:val="24"/>
          <w:szCs w:val="24"/>
          <w:lang w:val="kk-KZ"/>
        </w:rPr>
        <w:t>7 тақырып</w:t>
      </w:r>
      <w:r>
        <w:rPr>
          <w:b/>
          <w:lang w:val="kk-KZ"/>
        </w:rPr>
        <w:t xml:space="preserve">. </w:t>
      </w:r>
      <w:r>
        <w:rPr>
          <w:b/>
          <w:sz w:val="24"/>
          <w:szCs w:val="24"/>
          <w:lang w:val="kk-KZ"/>
        </w:rPr>
        <w:t>Әдептілік ережелері  және бизнес</w:t>
      </w:r>
    </w:p>
    <w:p w:rsidR="0032026E" w:rsidRDefault="0032026E" w:rsidP="0032026E">
      <w:pPr>
        <w:pStyle w:val="af1"/>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Әдептілік - тәрбиеліліктің белгісі және  қоғамның  адамға қоятын талабынан туатын әр</w:t>
      </w:r>
    </w:p>
    <w:p w:rsidR="0032026E" w:rsidRDefault="0032026E" w:rsidP="0032026E">
      <w:pPr>
        <w:pStyle w:val="af1"/>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адамның орындауға тиісті міндеті. Имандылық.  Жүздесу, қоштасу, дәмдес-тұздас болу, бірге жол жүру, бір отбасында өмір сүру, бір–біріне қызмет ету, қызметтес болу, бірге оқып, бірге еңбек ету, ықылас-ілтипат білдіру, жиын той өткізу, ондағы түрлі жастағы адамдардың қарым-қатынасына зер салу, амандасу, сәлемдесу т.б. Сыннан өтіп, тәжірибеде жинақталған негізгі әдеп нормалары. Дұрыстап сәлемдесе білу – тәрбиелілікпен, көргенділіктің белгісі.  Сәлемдесу рәсімдері. Әдептіліктің адамның сырт пішінінен байқалуы. Әдепті адамға көрсетілген қошемет пен құрмет. Үйдегі, көшедегі, қоғамдық жердегі әдептілік көріністері (асхана,  оқу орындары, кинотеатр, дүкен, базар, той, думан, дискотека т.б. жерлердегі сөйлеу, тыңдау әдептері). </w:t>
      </w:r>
    </w:p>
    <w:p w:rsidR="0032026E" w:rsidRDefault="0032026E" w:rsidP="0032026E">
      <w:pPr>
        <w:pStyle w:val="af1"/>
        <w:ind w:firstLine="708"/>
        <w:jc w:val="both"/>
        <w:rPr>
          <w:rFonts w:ascii="Times New Roman" w:hAnsi="Times New Roman"/>
          <w:b/>
          <w:sz w:val="24"/>
          <w:szCs w:val="24"/>
          <w:lang w:val="kk-KZ"/>
        </w:rPr>
      </w:pPr>
    </w:p>
    <w:p w:rsidR="0032026E" w:rsidRDefault="0032026E" w:rsidP="0032026E">
      <w:pPr>
        <w:pStyle w:val="af1"/>
        <w:jc w:val="both"/>
        <w:rPr>
          <w:rFonts w:ascii="Times New Roman" w:hAnsi="Times New Roman"/>
          <w:b/>
          <w:sz w:val="24"/>
          <w:szCs w:val="24"/>
          <w:lang w:val="kk-KZ"/>
        </w:rPr>
      </w:pPr>
      <w:r>
        <w:rPr>
          <w:rFonts w:ascii="Times New Roman" w:hAnsi="Times New Roman"/>
          <w:b/>
          <w:sz w:val="24"/>
          <w:szCs w:val="24"/>
          <w:lang w:val="kk-KZ"/>
        </w:rPr>
        <w:t>8 тақырып. Этикет және бизнес</w:t>
      </w:r>
    </w:p>
    <w:p w:rsidR="0032026E" w:rsidRDefault="0032026E" w:rsidP="0032026E">
      <w:pPr>
        <w:pStyle w:val="af1"/>
        <w:ind w:firstLine="708"/>
        <w:jc w:val="both"/>
        <w:rPr>
          <w:rFonts w:ascii="Times New Roman" w:hAnsi="Times New Roman"/>
          <w:sz w:val="24"/>
          <w:szCs w:val="24"/>
          <w:lang w:val="kk-KZ"/>
        </w:rPr>
      </w:pPr>
      <w:r>
        <w:rPr>
          <w:rFonts w:ascii="Times New Roman" w:hAnsi="Times New Roman"/>
          <w:sz w:val="24"/>
          <w:szCs w:val="24"/>
          <w:lang w:val="kk-KZ"/>
        </w:rPr>
        <w:t>Дөрекі сөйлемеу, біреуге айқайламау, ешкімді жәбірлемеу, орынсыз ашуланбау, өз міндетін ұқыпты орындау – тәрбиеліліктің белгісі. Басқаға зиян келтірмеу, шама шарқынша жұртқа пайда тигізу – өмір сүрудің басты мақсаты. Ұл мен қыздың бұл жайындағы ұғым-түсініктерінің өзіндік айырмашылықтары.  Жазбаша және ауызекі дұрыс сөйлеу, қисынды ойлау, басқаның сөзін тыңдай білу – кісілік белгісі. Мінез-құлық, жүріс-тұрыс,  тыныс-тіршілік мәдениеті. Мақсаткерлік пен мақсатсыздық. Жауапкершілдік пен жауапсыздық. Шешендік. Тәртіптік пен ұстамдылық. Дербестік пен иланғыштық. Сабырлылық пен сабырсыздық. Қанағатшылдық пен қанағатсыздық. Нысап. Ақкөңілділік пен тұйықтық. Ұқыптылық пен ұқыпсыздық. Белсенділік пен енжарлық.  Рахат пен азап. Бейнет пен зейнет.  Ант пен серт. Күнә мен кінә. Үлкенді сыйлау, кішіге қамқорлық.  .Білімділік пен білімсіздік.   Өнерлілік пен өнерсіздік. Еңбексүйгіштік пен жалқаулық. Елгезектік пен қатыгездік. Тазалық пен салақтық. Табандылық пен табансыздық. Қарапайымдылық пен кішіпейілділік. Елгезектік. Дербестік. Батылдық.</w:t>
      </w:r>
    </w:p>
    <w:p w:rsidR="0032026E" w:rsidRDefault="0032026E" w:rsidP="0032026E">
      <w:pPr>
        <w:pStyle w:val="af1"/>
        <w:ind w:left="1170"/>
        <w:jc w:val="both"/>
        <w:rPr>
          <w:rFonts w:ascii="Times New Roman" w:hAnsi="Times New Roman"/>
          <w:b/>
          <w:sz w:val="24"/>
          <w:szCs w:val="24"/>
          <w:lang w:val="kk-KZ"/>
        </w:rPr>
      </w:pPr>
    </w:p>
    <w:p w:rsidR="0032026E" w:rsidRDefault="0032026E" w:rsidP="0032026E">
      <w:pPr>
        <w:pStyle w:val="af1"/>
        <w:jc w:val="both"/>
        <w:rPr>
          <w:rFonts w:ascii="Times New Roman" w:hAnsi="Times New Roman"/>
          <w:b/>
          <w:sz w:val="24"/>
          <w:szCs w:val="24"/>
          <w:lang w:val="kk-KZ"/>
        </w:rPr>
      </w:pPr>
      <w:r>
        <w:rPr>
          <w:rFonts w:ascii="Times New Roman" w:hAnsi="Times New Roman"/>
          <w:b/>
          <w:sz w:val="24"/>
          <w:szCs w:val="24"/>
          <w:lang w:val="kk-KZ"/>
        </w:rPr>
        <w:t>9 тақырып.  Қазіргі Қазақстан қоғамындағы бизнес  этикасы мәселелері</w:t>
      </w:r>
    </w:p>
    <w:p w:rsidR="0032026E" w:rsidRDefault="0032026E" w:rsidP="0032026E">
      <w:pPr>
        <w:pStyle w:val="af1"/>
        <w:ind w:firstLine="708"/>
        <w:jc w:val="both"/>
        <w:rPr>
          <w:rFonts w:ascii="Times New Roman" w:hAnsi="Times New Roman"/>
          <w:sz w:val="24"/>
          <w:szCs w:val="24"/>
          <w:lang w:val="kk-KZ"/>
        </w:rPr>
      </w:pPr>
      <w:r>
        <w:rPr>
          <w:rFonts w:ascii="Times New Roman" w:hAnsi="Times New Roman"/>
          <w:sz w:val="24"/>
          <w:szCs w:val="24"/>
          <w:lang w:val="kk-KZ"/>
        </w:rPr>
        <w:t>Қазақ төңкерісіне дейінгі патша заңдарының қазақ әдебіне тигізген кері әсері. Халықтың тәуелсіздігінен айырылып, бодан болуы нәтижесіндегі мінездегі ұнамсыз қасиеттердің көбейе түсуі. Жасқаншақтықтың, «құлдық психологиясының» пайда бола бастауы. Қазақстанға социалистік әдептік күшпен ендірілуі, оның халықтар теңдігін сөз жүзінде жариялағанымен, орталықтың өктемдігінің  нығая түсуі. Социалистік тәртіптің кейбір позитивтік жақтары ( елдің жаппай сауаттануы, мәдениет, ғылым жетістіктері, баспа ісі, театр, радио, теледидар, оқу жүйесінің құрылуы т. б.). Аштықтан қырылу (1932), жазықсыз қудаланудың (1937) нәтижесінде құлдық психологияның сүйекке сіңіп, елдің рухани аза бастауы, қылмыстың көбеюі, маскүнемдіктің жайылуы, қайырымсыздықтың кең тарауы.</w:t>
      </w:r>
    </w:p>
    <w:p w:rsidR="0032026E" w:rsidRDefault="0032026E" w:rsidP="0032026E">
      <w:pPr>
        <w:pStyle w:val="af1"/>
        <w:ind w:firstLine="708"/>
        <w:jc w:val="both"/>
        <w:rPr>
          <w:rFonts w:ascii="Times New Roman" w:hAnsi="Times New Roman"/>
          <w:sz w:val="24"/>
          <w:szCs w:val="24"/>
          <w:lang w:val="kk-KZ"/>
        </w:rPr>
      </w:pPr>
    </w:p>
    <w:p w:rsidR="0032026E" w:rsidRDefault="0032026E" w:rsidP="0032026E">
      <w:pPr>
        <w:pStyle w:val="af1"/>
        <w:jc w:val="both"/>
        <w:rPr>
          <w:rFonts w:ascii="Times New Roman" w:hAnsi="Times New Roman"/>
          <w:b/>
          <w:sz w:val="24"/>
          <w:szCs w:val="24"/>
          <w:lang w:val="kk-KZ"/>
        </w:rPr>
      </w:pPr>
      <w:r>
        <w:rPr>
          <w:rFonts w:ascii="Times New Roman" w:hAnsi="Times New Roman"/>
          <w:b/>
          <w:sz w:val="24"/>
          <w:szCs w:val="24"/>
          <w:lang w:val="kk-KZ"/>
        </w:rPr>
        <w:t>10 тақырып Қазіргі Қазақстан қоғамының халықаралық  этикалық ұстындары</w:t>
      </w:r>
    </w:p>
    <w:p w:rsidR="0032026E" w:rsidRDefault="0032026E" w:rsidP="0032026E">
      <w:pPr>
        <w:pStyle w:val="af1"/>
        <w:ind w:firstLine="708"/>
        <w:jc w:val="both"/>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 xml:space="preserve">Егемен, тәуелсіз Қазақстанның мемлекеттік идеологиясының өскелең ұрпақты тәрбиелеудегі мақсаты – қазақ халқымен ТМД елдері халықтарының өнегелі әдептерін ұштастырып, имандылыққа негізделген өркениетті әдепті қалыптастыру екендігі. Ата заңдағы адам құқын сақтауды басты міндет етіп қоюдың маңыздылығы. Жаңа әдеп нормаларын қалыптастыру жолында кездесетін қиындықтар. Алыс, жақын шетелдерден жекелеген ұлтымызға жат әдептердің ене бастауы (ішімдікке әуестік, темекі, есірткі </w:t>
      </w:r>
      <w:r>
        <w:rPr>
          <w:rFonts w:ascii="Times New Roman" w:hAnsi="Times New Roman"/>
          <w:sz w:val="24"/>
          <w:szCs w:val="24"/>
          <w:lang w:val="kk-KZ"/>
        </w:rPr>
        <w:lastRenderedPageBreak/>
        <w:t>қолданудың, рұқсатсыз қару-жарақ қолданудың көбеюі, рэкет пен жезөкшеліктің пайда болуы, жалғыз басты ана, тастанды бала, тірі жетімнің көбеюі, ақшаға, пайдаға құнығу, өнімді еңбектің құны түсуі т.б.). осындай жағдайда қазақ халқына өзінің ата дәстүрлерін сақтап қалудың киындығы, бірақ қажеттілігі. Н. Назарбаев қазақ халқының еңбексүйгіштік дәстүрі туралы. Жалпыға бірдей еңбек қоғамы.</w:t>
      </w:r>
    </w:p>
    <w:p w:rsidR="0032026E" w:rsidRPr="0032026E" w:rsidRDefault="0032026E" w:rsidP="0032026E">
      <w:pPr>
        <w:pStyle w:val="3"/>
        <w:spacing w:before="0" w:line="240" w:lineRule="auto"/>
        <w:jc w:val="both"/>
        <w:rPr>
          <w:rFonts w:ascii="Times New Roman" w:hAnsi="Times New Roman"/>
          <w:iCs/>
          <w:sz w:val="24"/>
          <w:szCs w:val="24"/>
          <w:lang w:val="kk-KZ"/>
        </w:rPr>
      </w:pPr>
    </w:p>
    <w:p w:rsidR="0032026E" w:rsidRDefault="0032026E" w:rsidP="0032026E">
      <w:pPr>
        <w:pStyle w:val="3"/>
        <w:spacing w:before="0" w:line="240" w:lineRule="auto"/>
        <w:jc w:val="both"/>
        <w:rPr>
          <w:rFonts w:ascii="Times New Roman" w:hAnsi="Times New Roman"/>
          <w:color w:val="000000" w:themeColor="text1"/>
          <w:sz w:val="24"/>
          <w:szCs w:val="24"/>
          <w:lang w:val="kk-KZ"/>
        </w:rPr>
      </w:pPr>
      <w:r w:rsidRPr="0032026E">
        <w:rPr>
          <w:rFonts w:ascii="Times New Roman" w:hAnsi="Times New Roman"/>
          <w:color w:val="000000" w:themeColor="text1"/>
          <w:sz w:val="24"/>
          <w:szCs w:val="24"/>
          <w:lang w:val="kk-KZ"/>
        </w:rPr>
        <w:t>11 тақырып. Биоэтика және қазіргі заман</w:t>
      </w:r>
    </w:p>
    <w:p w:rsidR="0032026E" w:rsidRPr="0032026E" w:rsidRDefault="0032026E" w:rsidP="0032026E">
      <w:pPr>
        <w:rPr>
          <w:lang w:val="kk-KZ"/>
        </w:rPr>
      </w:pPr>
    </w:p>
    <w:p w:rsidR="0032026E" w:rsidRDefault="0032026E" w:rsidP="0032026E">
      <w:pPr>
        <w:spacing w:after="0" w:line="240" w:lineRule="auto"/>
        <w:ind w:firstLine="540"/>
        <w:jc w:val="both"/>
        <w:rPr>
          <w:rFonts w:ascii="Times New Roman" w:hAnsi="Times New Roman"/>
          <w:sz w:val="24"/>
          <w:szCs w:val="24"/>
          <w:lang w:val="kk-KZ"/>
        </w:rPr>
      </w:pPr>
      <w:r>
        <w:rPr>
          <w:rFonts w:ascii="Times New Roman" w:hAnsi="Times New Roman"/>
          <w:sz w:val="24"/>
          <w:szCs w:val="24"/>
          <w:lang w:val="kk-KZ"/>
        </w:rPr>
        <w:t xml:space="preserve">Биоэтиканың негізгі халықаралық құжаттары. Клондаудың этикалық мәселелері. Медициналық  генетиканың моральдық мәселелері.  Евгеника: тарихы және қазіргі мәселелері.  Биомедициналық зерттеулер этикасы. Этика және психиатрия. Коммуникация моральдық мәселе ретінде. Интернеттің тұлғаның әдептік санасына әсері. Виртуальдықты этикалық тұрғыдан түсіну.  Компьютерлік этика.  Ақпараттық  этика. Желілер  этикасы. Экологиялық  этика. Табиғат құндылық ретінде.  Эгоцентризм (биоцентризм) ұстанымы. Жер этикасы (О. Леопольд). Тереңдетілген  экология (А. Нэсс). Экологиялық этиканың моральдық қайшылықтары. Байлық және жақсылық. Әділеттілік және қайырымдылық. Достық және махаббат. Махаббаттың түрлері. Эгоизм және альтруизм.  Руханилық және жоғары құндылықтар. </w:t>
      </w:r>
    </w:p>
    <w:p w:rsidR="0032026E" w:rsidRDefault="0032026E" w:rsidP="0032026E">
      <w:pPr>
        <w:spacing w:after="0" w:line="240" w:lineRule="auto"/>
        <w:ind w:firstLine="540"/>
        <w:jc w:val="both"/>
        <w:rPr>
          <w:rFonts w:ascii="Calibri" w:hAnsi="Calibri"/>
          <w:b/>
          <w:bCs/>
          <w:lang w:val="kk-KZ"/>
        </w:rPr>
      </w:pPr>
    </w:p>
    <w:p w:rsidR="0032026E" w:rsidRDefault="0032026E" w:rsidP="0032026E">
      <w:pPr>
        <w:pStyle w:val="af1"/>
        <w:ind w:firstLine="708"/>
        <w:jc w:val="both"/>
        <w:rPr>
          <w:rFonts w:ascii="Times New Roman" w:hAnsi="Times New Roman"/>
          <w:sz w:val="24"/>
          <w:szCs w:val="24"/>
          <w:lang w:val="kk-KZ"/>
        </w:rPr>
      </w:pPr>
    </w:p>
    <w:p w:rsidR="0032026E" w:rsidRDefault="0032026E" w:rsidP="0032026E">
      <w:pPr>
        <w:spacing w:after="0" w:line="240" w:lineRule="auto"/>
        <w:ind w:firstLine="454"/>
        <w:jc w:val="both"/>
        <w:rPr>
          <w:rFonts w:ascii="Times New Roman" w:hAnsi="Times New Roman"/>
          <w:b/>
          <w:sz w:val="24"/>
          <w:szCs w:val="24"/>
          <w:lang w:val="kk-KZ"/>
        </w:rPr>
      </w:pPr>
      <w:r>
        <w:rPr>
          <w:rFonts w:ascii="Times New Roman" w:hAnsi="Times New Roman"/>
          <w:b/>
          <w:sz w:val="24"/>
          <w:szCs w:val="24"/>
          <w:lang w:val="kk-KZ"/>
        </w:rPr>
        <w:t xml:space="preserve">12 - тақырып. Мәдениаралық қарым-қатынас </w:t>
      </w:r>
      <w:r>
        <w:rPr>
          <w:rFonts w:ascii="Times New Roman" w:hAnsi="Times New Roman"/>
          <w:color w:val="000000"/>
          <w:sz w:val="24"/>
          <w:szCs w:val="24"/>
          <w:lang w:val="kk-KZ"/>
        </w:rPr>
        <w:t>–</w:t>
      </w:r>
      <w:r>
        <w:rPr>
          <w:rFonts w:ascii="Times New Roman" w:hAnsi="Times New Roman"/>
          <w:b/>
          <w:sz w:val="24"/>
          <w:szCs w:val="24"/>
          <w:lang w:val="kk-KZ"/>
        </w:rPr>
        <w:t xml:space="preserve"> адамдардың өзара қабылдауы және түсінуі реттінде</w:t>
      </w:r>
    </w:p>
    <w:p w:rsidR="0032026E" w:rsidRDefault="0032026E" w:rsidP="0032026E">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Қазіргі заман психологиясындағы әлеуметтік қабылдау түсінігі. Тұлғааралық қабылдау мазмұны. Адам - объект пен субъект ретінде қабылдануы (тұлға бейнесі, жедел мінездемелер (ым-ишара, жүріс-тұрыс), сырт келбетті сәндеу (киім (стиль, түр-түсі)), әшекейлер, серіктестің психологиялық ақпараттарының көзі. Негізгі құрылымдар және адамды адам ретінде қабылдау әсері: себепті байланыс анықтауыштығы; Теориялық үлгілер мен анықтау барысындағы әдеттегі қателер; Таптаурындар; таптаурынның негізгі түрлері және олардың тұлғааралық дүниетаным барысындағы рөлі. Адамның адамды қабылдаудағы дәлдігі және оны себепші болуының факторлары. Қарым-қатынас барысындағы өзара түсінушілік. Өзара түсінушіліктің негізгі құрылымдары (идентификация және рефлексия). Тұлғааралық аттракция - әлеуметтік қабылдау және оның қызбалықты реттегіші ретінде. Имидж – тұлғааралық аттракция детерминаты ретінде, жеке имиджді қалыптастыру техникасы. Эмфатикалық іс-әрекет техникасы.</w:t>
      </w:r>
    </w:p>
    <w:p w:rsidR="0032026E" w:rsidRDefault="0032026E" w:rsidP="0032026E">
      <w:pPr>
        <w:spacing w:after="0" w:line="240" w:lineRule="auto"/>
        <w:ind w:firstLine="454"/>
        <w:jc w:val="both"/>
        <w:rPr>
          <w:rFonts w:ascii="Times New Roman" w:hAnsi="Times New Roman"/>
          <w:sz w:val="24"/>
          <w:szCs w:val="24"/>
          <w:lang w:val="kk-KZ"/>
        </w:rPr>
      </w:pPr>
    </w:p>
    <w:p w:rsidR="0032026E" w:rsidRDefault="0032026E" w:rsidP="0032026E">
      <w:pPr>
        <w:spacing w:after="0" w:line="240" w:lineRule="auto"/>
        <w:ind w:firstLine="454"/>
        <w:jc w:val="both"/>
        <w:rPr>
          <w:rFonts w:ascii="Times New Roman" w:hAnsi="Times New Roman"/>
          <w:b/>
          <w:color w:val="000000"/>
          <w:sz w:val="24"/>
          <w:szCs w:val="24"/>
          <w:lang w:val="kk-KZ"/>
        </w:rPr>
      </w:pPr>
      <w:r>
        <w:rPr>
          <w:rFonts w:ascii="Times New Roman" w:hAnsi="Times New Roman"/>
          <w:b/>
          <w:sz w:val="24"/>
          <w:szCs w:val="24"/>
          <w:lang w:val="kk-KZ"/>
        </w:rPr>
        <w:t xml:space="preserve">13 – тақырып. Мәдениаралық қарым-қатынас </w:t>
      </w:r>
      <w:r>
        <w:rPr>
          <w:rFonts w:ascii="Times New Roman" w:hAnsi="Times New Roman"/>
          <w:b/>
          <w:color w:val="000000"/>
          <w:sz w:val="24"/>
          <w:szCs w:val="24"/>
          <w:lang w:val="kk-KZ"/>
        </w:rPr>
        <w:t>– адамдардың өзара әрекетестігі кең мәтінінде</w:t>
      </w:r>
    </w:p>
    <w:p w:rsidR="0032026E" w:rsidRDefault="0032026E" w:rsidP="0032026E">
      <w:pPr>
        <w:spacing w:after="0" w:line="240" w:lineRule="auto"/>
        <w:ind w:firstLine="454"/>
        <w:jc w:val="both"/>
        <w:rPr>
          <w:rFonts w:ascii="Times New Roman" w:hAnsi="Times New Roman"/>
          <w:sz w:val="24"/>
          <w:szCs w:val="24"/>
          <w:lang w:val="kk-KZ"/>
        </w:rPr>
      </w:pPr>
      <w:r>
        <w:rPr>
          <w:rFonts w:ascii="Times New Roman" w:hAnsi="Times New Roman"/>
          <w:color w:val="000000"/>
          <w:sz w:val="24"/>
          <w:szCs w:val="24"/>
          <w:lang w:val="kk-KZ"/>
        </w:rPr>
        <w:t>Қарым-қатынас адамдардың өзара әрекеттестігінің контексінде. Өзара әрекеттестік түрлері: ынтымақтастық, конфликт. Өзара әрекеттестік бірлескен іс-әрекеттің бірлігі ретінде. Бірлескен іс-әрекет түрлері. Іскерлік өзара әрекеттің принциптері мен түрлері. Қарым-қатынастағы тұлғаның рөлдік мінез-құлықтары. Әлеуметтік-психологиялық рөл мінез-құлықтың идеалды моделі ретінде (гендерлік рөлдер, топтардың рөлдік құрылымы, топтық өзара әрекет). Өзара әрекет типтерінің жіктелуін талдау (</w:t>
      </w:r>
      <w:r>
        <w:rPr>
          <w:rFonts w:ascii="Times New Roman" w:hAnsi="Times New Roman"/>
          <w:sz w:val="24"/>
          <w:szCs w:val="24"/>
          <w:lang w:val="kk-KZ"/>
        </w:rPr>
        <w:t xml:space="preserve">Р.Бейлс, Т.Парсонс, Я.Щепаньская). Өзін таныстыру техникасы мен рөлдерді бөлу түрлері. Тұлғааралық өзара әрекет кеңістігі. </w:t>
      </w:r>
    </w:p>
    <w:p w:rsidR="0032026E" w:rsidRDefault="0032026E" w:rsidP="0032026E">
      <w:pPr>
        <w:spacing w:after="0" w:line="240" w:lineRule="auto"/>
        <w:ind w:firstLine="454"/>
        <w:jc w:val="both"/>
        <w:rPr>
          <w:rFonts w:ascii="Times New Roman" w:hAnsi="Times New Roman"/>
          <w:b/>
          <w:sz w:val="24"/>
          <w:szCs w:val="24"/>
          <w:lang w:val="kk-KZ"/>
        </w:rPr>
      </w:pPr>
      <w:r>
        <w:rPr>
          <w:rFonts w:ascii="Times New Roman" w:hAnsi="Times New Roman"/>
          <w:b/>
          <w:sz w:val="24"/>
          <w:szCs w:val="24"/>
          <w:lang w:val="kk-KZ"/>
        </w:rPr>
        <w:t>14- тақырып.</w:t>
      </w:r>
      <w:r>
        <w:rPr>
          <w:rFonts w:ascii="Times New Roman" w:hAnsi="Times New Roman"/>
          <w:sz w:val="24"/>
          <w:szCs w:val="24"/>
          <w:lang w:val="kk-KZ"/>
        </w:rPr>
        <w:t xml:space="preserve"> </w:t>
      </w:r>
      <w:r>
        <w:rPr>
          <w:rFonts w:ascii="Times New Roman" w:hAnsi="Times New Roman"/>
          <w:b/>
          <w:sz w:val="24"/>
          <w:szCs w:val="24"/>
          <w:lang w:val="kk-KZ"/>
        </w:rPr>
        <w:t>Қарым-қатынас өзара әрекет ретінде.</w:t>
      </w:r>
    </w:p>
    <w:p w:rsidR="0032026E" w:rsidRDefault="0032026E" w:rsidP="0032026E">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 xml:space="preserve"> Трансакция – өзара әрекеттің бірлігі ретінде, оның түрлері мен құрылымы, қарым-қатынас кезеңдері. Іскерлік қарым-қатынастың перцептивті механизмдері: каузалды атрибуция, идентификация, рефлексия, эмпатия. Іскерлік қарым-қатынастағы қабылдау әсерінің рөлі. Тұлғааралық қабылдаудың әсерлері мен қателіктері. Жалған түсініктер мен жаңсақ нанымдар, олардың психологиялық сипаттамалары.</w:t>
      </w:r>
    </w:p>
    <w:p w:rsidR="0032026E" w:rsidRDefault="0032026E" w:rsidP="0032026E">
      <w:pPr>
        <w:spacing w:after="0" w:line="240" w:lineRule="auto"/>
        <w:ind w:firstLine="454"/>
        <w:jc w:val="both"/>
        <w:rPr>
          <w:rFonts w:ascii="Times New Roman" w:hAnsi="Times New Roman"/>
          <w:sz w:val="24"/>
          <w:szCs w:val="24"/>
          <w:lang w:val="kk-KZ"/>
        </w:rPr>
      </w:pPr>
    </w:p>
    <w:p w:rsidR="0032026E" w:rsidRDefault="0032026E" w:rsidP="0032026E">
      <w:pPr>
        <w:spacing w:after="0" w:line="240" w:lineRule="auto"/>
        <w:ind w:firstLine="454"/>
        <w:jc w:val="both"/>
        <w:rPr>
          <w:rFonts w:ascii="Times New Roman" w:hAnsi="Times New Roman"/>
          <w:b/>
          <w:sz w:val="24"/>
          <w:szCs w:val="24"/>
          <w:lang w:val="kk-KZ"/>
        </w:rPr>
      </w:pPr>
      <w:r>
        <w:rPr>
          <w:rFonts w:ascii="Times New Roman" w:hAnsi="Times New Roman"/>
          <w:b/>
          <w:sz w:val="24"/>
          <w:szCs w:val="24"/>
          <w:lang w:val="kk-KZ"/>
        </w:rPr>
        <w:t xml:space="preserve">15  – тақырып. Мәдениаралық қарым-қатынас </w:t>
      </w:r>
      <w:r>
        <w:rPr>
          <w:rFonts w:ascii="Times New Roman" w:hAnsi="Times New Roman"/>
          <w:b/>
          <w:color w:val="000000"/>
          <w:sz w:val="24"/>
          <w:szCs w:val="24"/>
          <w:lang w:val="kk-KZ"/>
        </w:rPr>
        <w:t>ғылымы мен қарым-қатынас өнері.</w:t>
      </w:r>
    </w:p>
    <w:p w:rsidR="0032026E" w:rsidRDefault="0032026E" w:rsidP="0032026E">
      <w:pPr>
        <w:spacing w:after="0" w:line="240" w:lineRule="auto"/>
        <w:ind w:firstLine="454"/>
        <w:jc w:val="both"/>
        <w:rPr>
          <w:rFonts w:ascii="Times New Roman" w:hAnsi="Times New Roman"/>
          <w:sz w:val="24"/>
          <w:szCs w:val="24"/>
          <w:lang w:val="kk-KZ"/>
        </w:rPr>
      </w:pPr>
      <w:r>
        <w:rPr>
          <w:rFonts w:ascii="Times New Roman" w:hAnsi="Times New Roman"/>
          <w:sz w:val="24"/>
          <w:szCs w:val="24"/>
          <w:lang w:val="kk-KZ"/>
        </w:rPr>
        <w:t>Қарым-қатынас принциптері, ережелері мен болжамдары. Шыдамдылық (толеранттылық) қарым-қатынас мәдениетінің жетекші принципі ретінде. Қарым-қатынас үлгілері. Қарым-қатынас міндеттерін шығармашылық тұрғыда орындауда жағдайды ескеру. Тұлғааралық қатынаста жүзеге асатын қарым-қатынас стереотиптері. Жалған түсініктер. Тыңдай алу ғылым мен өнер ретінде.</w:t>
      </w:r>
    </w:p>
    <w:p w:rsidR="0032026E" w:rsidRDefault="0032026E" w:rsidP="0032026E">
      <w:pPr>
        <w:spacing w:after="0" w:line="240" w:lineRule="auto"/>
        <w:ind w:firstLine="454"/>
        <w:jc w:val="both"/>
        <w:rPr>
          <w:rFonts w:ascii="Times New Roman" w:hAnsi="Times New Roman"/>
          <w:sz w:val="24"/>
          <w:szCs w:val="24"/>
          <w:lang w:val="kk-KZ"/>
        </w:rPr>
      </w:pPr>
    </w:p>
    <w:p w:rsidR="0032026E" w:rsidRDefault="0032026E" w:rsidP="0032026E">
      <w:pPr>
        <w:pStyle w:val="af1"/>
        <w:ind w:left="540"/>
        <w:jc w:val="both"/>
        <w:rPr>
          <w:rFonts w:ascii="Times New Roman" w:eastAsia="Times New Roman" w:hAnsi="Times New Roman"/>
          <w:sz w:val="24"/>
          <w:szCs w:val="24"/>
          <w:lang w:val="kk-KZ" w:eastAsia="ru-RU"/>
        </w:rPr>
      </w:pPr>
    </w:p>
    <w:p w:rsidR="0032026E" w:rsidRPr="0020492B" w:rsidRDefault="0032026E" w:rsidP="0032026E">
      <w:pPr>
        <w:keepNext/>
        <w:tabs>
          <w:tab w:val="left" w:pos="463"/>
          <w:tab w:val="center" w:pos="9639"/>
        </w:tabs>
        <w:autoSpaceDE w:val="0"/>
        <w:autoSpaceDN w:val="0"/>
        <w:spacing w:after="0"/>
        <w:ind w:firstLine="567"/>
        <w:jc w:val="both"/>
        <w:outlineLvl w:val="1"/>
        <w:rPr>
          <w:rStyle w:val="FontStyle33"/>
          <w:bCs w:val="0"/>
          <w:color w:val="auto"/>
          <w:sz w:val="32"/>
          <w:lang w:eastAsia="ru-RU"/>
        </w:rPr>
      </w:pPr>
      <w:r>
        <w:rPr>
          <w:rFonts w:ascii="Times New Roman" w:hAnsi="Times New Roman" w:cs="Times New Roman"/>
          <w:b/>
          <w:sz w:val="28"/>
          <w:lang w:val="kk-KZ"/>
        </w:rPr>
        <w:t>Ұсынылатын әдебиет</w:t>
      </w:r>
      <w:r w:rsidRPr="0020492B">
        <w:rPr>
          <w:rFonts w:ascii="Times New Roman" w:hAnsi="Times New Roman" w:cs="Times New Roman"/>
          <w:b/>
          <w:sz w:val="28"/>
        </w:rPr>
        <w:t>:</w:t>
      </w:r>
    </w:p>
    <w:p w:rsidR="0032026E" w:rsidRDefault="0032026E" w:rsidP="0032026E">
      <w:pPr>
        <w:shd w:val="clear" w:color="auto" w:fill="FFFFFF"/>
        <w:autoSpaceDE w:val="0"/>
        <w:autoSpaceDN w:val="0"/>
        <w:adjustRightInd w:val="0"/>
        <w:spacing w:after="0" w:line="240" w:lineRule="auto"/>
        <w:ind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Негізгі әдебиет: </w:t>
      </w:r>
    </w:p>
    <w:p w:rsidR="0032026E" w:rsidRDefault="0032026E" w:rsidP="0032026E">
      <w:pPr>
        <w:numPr>
          <w:ilvl w:val="0"/>
          <w:numId w:val="3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Вебер М. Протестантская этика  и дух  капитализма // Избр. пр-я.- М., 2010. </w:t>
      </w:r>
      <w:r>
        <w:rPr>
          <w:rFonts w:ascii="Times New Roman" w:hAnsi="Times New Roman" w:cs="Times New Roman"/>
          <w:sz w:val="24"/>
          <w:szCs w:val="24"/>
          <w:lang w:val="kk-KZ"/>
        </w:rPr>
        <w:t xml:space="preserve">- </w:t>
      </w:r>
      <w:r>
        <w:rPr>
          <w:rFonts w:ascii="Times New Roman" w:hAnsi="Times New Roman" w:cs="Times New Roman"/>
          <w:sz w:val="24"/>
          <w:szCs w:val="24"/>
        </w:rPr>
        <w:t>С. 156.</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Габитов Т.Х., </w:t>
      </w:r>
      <w:r>
        <w:rPr>
          <w:rFonts w:ascii="Times New Roman" w:hAnsi="Times New Roman" w:cs="Times New Roman"/>
          <w:sz w:val="24"/>
          <w:szCs w:val="24"/>
          <w:lang w:val="kk-KZ"/>
        </w:rPr>
        <w:t>Жолдубаева А.К.</w:t>
      </w:r>
      <w:r>
        <w:rPr>
          <w:rFonts w:ascii="Times New Roman" w:hAnsi="Times New Roman" w:cs="Times New Roman"/>
          <w:sz w:val="24"/>
          <w:szCs w:val="24"/>
        </w:rPr>
        <w:t>.  Этика бизнеса</w:t>
      </w:r>
      <w:r>
        <w:rPr>
          <w:rFonts w:ascii="Times New Roman" w:hAnsi="Times New Roman" w:cs="Times New Roman"/>
          <w:sz w:val="24"/>
          <w:szCs w:val="24"/>
          <w:lang w:val="kk-KZ"/>
        </w:rPr>
        <w:t xml:space="preserve"> (на турец.яз.)</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Алматы</w:t>
      </w:r>
      <w:r>
        <w:rPr>
          <w:rFonts w:ascii="Times New Roman" w:hAnsi="Times New Roman" w:cs="Times New Roman"/>
          <w:sz w:val="24"/>
          <w:szCs w:val="24"/>
          <w:lang w:val="kk-KZ"/>
        </w:rPr>
        <w:t xml:space="preserve">,  </w:t>
      </w:r>
      <w:r>
        <w:rPr>
          <w:rFonts w:ascii="Times New Roman" w:hAnsi="Times New Roman" w:cs="Times New Roman"/>
          <w:sz w:val="24"/>
          <w:szCs w:val="24"/>
        </w:rPr>
        <w:t>20</w:t>
      </w:r>
      <w:r>
        <w:rPr>
          <w:rFonts w:ascii="Times New Roman" w:hAnsi="Times New Roman" w:cs="Times New Roman"/>
          <w:sz w:val="24"/>
          <w:szCs w:val="24"/>
          <w:lang w:val="kk-KZ"/>
        </w:rPr>
        <w:t xml:space="preserve">12. </w:t>
      </w:r>
      <w:r>
        <w:rPr>
          <w:rFonts w:ascii="Times New Roman" w:hAnsi="Times New Roman" w:cs="Times New Roman"/>
          <w:sz w:val="24"/>
          <w:szCs w:val="24"/>
        </w:rPr>
        <w:t>-150 с.</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Рюттингер Р. Культура предпринимательства / Перевод с нем.-М.: ЭКОМ,2012.-240 с.</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4 М</w:t>
      </w:r>
      <w:r>
        <w:rPr>
          <w:rFonts w:ascii="Times New Roman" w:hAnsi="Times New Roman" w:cs="Times New Roman"/>
          <w:sz w:val="24"/>
          <w:szCs w:val="24"/>
          <w:lang w:val="kk-KZ"/>
        </w:rPr>
        <w:t>ә</w:t>
      </w:r>
      <w:r>
        <w:rPr>
          <w:rFonts w:ascii="Times New Roman" w:hAnsi="Times New Roman" w:cs="Times New Roman"/>
          <w:sz w:val="24"/>
          <w:szCs w:val="24"/>
        </w:rPr>
        <w:t>дениеттану</w:t>
      </w:r>
      <w:r>
        <w:rPr>
          <w:rFonts w:ascii="Times New Roman" w:hAnsi="Times New Roman" w:cs="Times New Roman"/>
          <w:sz w:val="24"/>
          <w:szCs w:val="24"/>
          <w:lang w:val="kk-KZ"/>
        </w:rPr>
        <w:t xml:space="preserve">. Хрестоматия: Электрондық кітап - Қазақ университеті, </w:t>
      </w:r>
      <w:r>
        <w:rPr>
          <w:rFonts w:ascii="Times New Roman" w:hAnsi="Times New Roman" w:cs="Times New Roman"/>
          <w:sz w:val="24"/>
          <w:szCs w:val="24"/>
        </w:rPr>
        <w:t>2019</w:t>
      </w:r>
      <w:r>
        <w:rPr>
          <w:rFonts w:ascii="Times New Roman" w:hAnsi="Times New Roman" w:cs="Times New Roman"/>
          <w:sz w:val="24"/>
          <w:szCs w:val="24"/>
          <w:lang w:val="kk-KZ"/>
        </w:rPr>
        <w:t>. – 100 дана</w:t>
      </w:r>
      <w:r>
        <w:rPr>
          <w:rFonts w:ascii="Times New Roman" w:hAnsi="Times New Roman" w:cs="Times New Roman"/>
          <w:sz w:val="24"/>
          <w:szCs w:val="24"/>
        </w:rPr>
        <w:t>.</w:t>
      </w:r>
    </w:p>
    <w:p w:rsidR="0032026E" w:rsidRPr="00404257"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r w:rsidRPr="00404257">
        <w:rPr>
          <w:rFonts w:ascii="Times New Roman" w:hAnsi="Times New Roman" w:cs="Times New Roman"/>
          <w:sz w:val="24"/>
          <w:szCs w:val="24"/>
          <w:lang w:val="kk-KZ"/>
        </w:rPr>
        <w:t>Мәдениеттану кітапханасы. - Алматы: ҚазҰУ, 2017. – 30 дана.</w:t>
      </w:r>
    </w:p>
    <w:p w:rsidR="0032026E" w:rsidRDefault="0032026E" w:rsidP="0032026E">
      <w:pPr>
        <w:spacing w:after="0" w:line="240" w:lineRule="auto"/>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Аудиториядан тыс дайындық үшін қажетті қосымша материал</w:t>
      </w:r>
      <w:r>
        <w:rPr>
          <w:rFonts w:ascii="Times New Roman" w:hAnsi="Times New Roman" w:cs="Times New Roman"/>
          <w:sz w:val="24"/>
          <w:szCs w:val="24"/>
          <w:lang w:val="kk-KZ"/>
        </w:rPr>
        <w:t>univer.kaznu</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6 Ғабитов Т. Х. Этика. – Алматы: Қазақ университеті, </w:t>
      </w:r>
      <w:r>
        <w:rPr>
          <w:rFonts w:ascii="Times New Roman" w:hAnsi="Times New Roman" w:cs="Times New Roman"/>
          <w:sz w:val="24"/>
          <w:szCs w:val="24"/>
        </w:rPr>
        <w:t>2013</w:t>
      </w:r>
      <w:r>
        <w:rPr>
          <w:rFonts w:ascii="Times New Roman" w:hAnsi="Times New Roman" w:cs="Times New Roman"/>
          <w:sz w:val="24"/>
          <w:szCs w:val="24"/>
          <w:lang w:val="kk-KZ"/>
        </w:rPr>
        <w:t xml:space="preserve">. – </w:t>
      </w:r>
      <w:r>
        <w:rPr>
          <w:rFonts w:ascii="Times New Roman" w:hAnsi="Times New Roman" w:cs="Times New Roman"/>
          <w:sz w:val="24"/>
          <w:szCs w:val="24"/>
        </w:rPr>
        <w:t>284 б.</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Қоңыратбай  Т. Кәсiп  және мәдениет. - Алматы, 2000. - 69 б.</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2 Шахманов Ф. Малое предпринимательстьво в системе рыночных  реформ:проблемы роста  или выживания. –М</w:t>
      </w:r>
      <w:r>
        <w:rPr>
          <w:rFonts w:ascii="Times New Roman" w:hAnsi="Times New Roman" w:cs="Times New Roman"/>
          <w:sz w:val="24"/>
          <w:szCs w:val="24"/>
          <w:lang w:val="kk-KZ"/>
        </w:rPr>
        <w:t>.</w:t>
      </w:r>
      <w:r>
        <w:rPr>
          <w:rFonts w:ascii="Times New Roman" w:hAnsi="Times New Roman" w:cs="Times New Roman"/>
          <w:sz w:val="24"/>
          <w:szCs w:val="24"/>
        </w:rPr>
        <w:t>: Прогресс, 2003.</w:t>
      </w:r>
      <w:r>
        <w:rPr>
          <w:rFonts w:ascii="Times New Roman" w:hAnsi="Times New Roman" w:cs="Times New Roman"/>
          <w:sz w:val="24"/>
          <w:szCs w:val="24"/>
          <w:lang w:val="kk-KZ"/>
        </w:rPr>
        <w:t xml:space="preserve"> - 112 с.</w:t>
      </w:r>
    </w:p>
    <w:p w:rsidR="0032026E" w:rsidRDefault="0032026E" w:rsidP="003202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  Райк С., Черемисова Е. Малый  бизнес: Как у нас – как  у них   </w:t>
      </w:r>
      <w:r>
        <w:rPr>
          <w:rFonts w:ascii="Times New Roman" w:hAnsi="Times New Roman" w:cs="Times New Roman"/>
          <w:sz w:val="24"/>
          <w:szCs w:val="24"/>
          <w:lang w:val="en-US"/>
        </w:rPr>
        <w:sym w:font="Symbol" w:char="003F"/>
      </w:r>
      <w:r>
        <w:rPr>
          <w:rFonts w:ascii="Times New Roman" w:hAnsi="Times New Roman" w:cs="Times New Roman"/>
          <w:sz w:val="24"/>
          <w:szCs w:val="24"/>
        </w:rPr>
        <w:t xml:space="preserve"> // Малое предприятие </w:t>
      </w:r>
      <w:r>
        <w:rPr>
          <w:rFonts w:ascii="Times New Roman" w:hAnsi="Times New Roman" w:cs="Times New Roman"/>
          <w:sz w:val="24"/>
          <w:szCs w:val="24"/>
          <w:lang w:val="kk-KZ"/>
        </w:rPr>
        <w:t>.</w:t>
      </w:r>
      <w:r>
        <w:rPr>
          <w:rFonts w:ascii="Times New Roman" w:hAnsi="Times New Roman" w:cs="Times New Roman"/>
          <w:sz w:val="24"/>
          <w:szCs w:val="24"/>
        </w:rPr>
        <w:t xml:space="preserve">  -2002</w:t>
      </w:r>
      <w:r>
        <w:rPr>
          <w:rFonts w:ascii="Times New Roman" w:hAnsi="Times New Roman" w:cs="Times New Roman"/>
          <w:sz w:val="24"/>
          <w:szCs w:val="24"/>
          <w:lang w:val="kk-KZ"/>
        </w:rPr>
        <w:t xml:space="preserve">. - </w:t>
      </w:r>
      <w:r>
        <w:rPr>
          <w:rFonts w:ascii="Times New Roman" w:hAnsi="Times New Roman" w:cs="Times New Roman"/>
          <w:sz w:val="24"/>
          <w:szCs w:val="24"/>
        </w:rPr>
        <w:t>№</w:t>
      </w:r>
      <w:r>
        <w:rPr>
          <w:rFonts w:ascii="Times New Roman" w:hAnsi="Times New Roman" w:cs="Times New Roman"/>
          <w:sz w:val="24"/>
          <w:szCs w:val="24"/>
          <w:lang w:val="kk-KZ"/>
        </w:rPr>
        <w:t xml:space="preserve"> 3. - С</w:t>
      </w:r>
      <w:r>
        <w:rPr>
          <w:rFonts w:ascii="Times New Roman" w:hAnsi="Times New Roman" w:cs="Times New Roman"/>
          <w:sz w:val="24"/>
          <w:szCs w:val="24"/>
        </w:rPr>
        <w:t>.8</w:t>
      </w:r>
      <w:r>
        <w:rPr>
          <w:rFonts w:ascii="Times New Roman" w:hAnsi="Times New Roman" w:cs="Times New Roman"/>
          <w:sz w:val="24"/>
          <w:szCs w:val="24"/>
          <w:lang w:val="kk-KZ"/>
        </w:rPr>
        <w:t>-</w:t>
      </w:r>
      <w:r>
        <w:rPr>
          <w:rFonts w:ascii="Times New Roman" w:hAnsi="Times New Roman" w:cs="Times New Roman"/>
          <w:sz w:val="24"/>
          <w:szCs w:val="24"/>
        </w:rPr>
        <w:t xml:space="preserve"> 10</w:t>
      </w:r>
      <w:r>
        <w:rPr>
          <w:rFonts w:ascii="Times New Roman" w:hAnsi="Times New Roman" w:cs="Times New Roman"/>
          <w:sz w:val="24"/>
          <w:szCs w:val="24"/>
          <w:lang w:val="kk-KZ"/>
        </w:rPr>
        <w:t>.</w:t>
      </w:r>
    </w:p>
    <w:p w:rsidR="0032026E" w:rsidRDefault="0032026E" w:rsidP="0032026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 Абдикерова Г.О. Социализация современной личности. – Алматы: Қазақ университеті, 2005. – 223 с.</w:t>
      </w:r>
    </w:p>
    <w:p w:rsidR="0032026E" w:rsidRDefault="0032026E" w:rsidP="0032026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p>
    <w:p w:rsidR="0032026E" w:rsidRDefault="0032026E" w:rsidP="0032026E">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lang w:val="kk-KZ"/>
        </w:rPr>
        <w:t>Стивен Р. Кови. 7 навыков высокоэффективных людей. Мощные инструменты развития личности. М., 2012</w:t>
      </w:r>
    </w:p>
    <w:p w:rsidR="0032026E" w:rsidRDefault="0032026E" w:rsidP="0032026E">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lang w:val="kk-KZ"/>
        </w:rPr>
        <w:t>Джанабаева Г.Д. Этика. Эстетика. Этикет. – Астана: Фолиант, 2018. – 224 с.</w:t>
      </w:r>
    </w:p>
    <w:p w:rsidR="0032026E" w:rsidRDefault="0032026E" w:rsidP="0032026E">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lang w:val="kk-KZ"/>
        </w:rPr>
        <w:t>Дэвид Кэмерон Джиканди. Фильм Секрет. – Москва, 2014</w:t>
      </w:r>
    </w:p>
    <w:p w:rsidR="0032026E" w:rsidRDefault="0032026E" w:rsidP="0032026E">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lang w:val="kk-KZ"/>
        </w:rPr>
        <w:t>Иванова С. Болдогоев Д. Личная эффективность на 100</w:t>
      </w:r>
      <w:r>
        <w:rPr>
          <w:rFonts w:ascii="Times New Roman" w:hAnsi="Times New Roman"/>
          <w:sz w:val="24"/>
          <w:szCs w:val="24"/>
        </w:rPr>
        <w:t>%</w:t>
      </w:r>
      <w:r>
        <w:rPr>
          <w:rFonts w:ascii="Times New Roman" w:hAnsi="Times New Roman"/>
          <w:sz w:val="24"/>
          <w:szCs w:val="24"/>
          <w:lang w:val="kk-KZ"/>
        </w:rPr>
        <w:t>. Сбросить балласт, найти себя, достичь цели. М.,2012</w:t>
      </w:r>
    </w:p>
    <w:p w:rsidR="0032026E" w:rsidRDefault="0032026E" w:rsidP="0032026E">
      <w:pPr>
        <w:pStyle w:val="ListParagraph"/>
        <w:numPr>
          <w:ilvl w:val="0"/>
          <w:numId w:val="42"/>
        </w:numPr>
        <w:spacing w:after="0" w:line="240" w:lineRule="auto"/>
        <w:rPr>
          <w:rFonts w:ascii="Times New Roman" w:hAnsi="Times New Roman"/>
          <w:sz w:val="24"/>
          <w:szCs w:val="24"/>
        </w:rPr>
      </w:pPr>
      <w:r>
        <w:rPr>
          <w:rFonts w:ascii="Times New Roman" w:hAnsi="Times New Roman"/>
          <w:sz w:val="24"/>
          <w:szCs w:val="24"/>
          <w:lang w:val="kk-KZ"/>
        </w:rPr>
        <w:t>Габитов Т.Х. Табысқа жету этикасы. Презентация. Алматы</w:t>
      </w:r>
      <w:r>
        <w:rPr>
          <w:rFonts w:ascii="Times New Roman" w:hAnsi="Times New Roman"/>
          <w:sz w:val="24"/>
          <w:szCs w:val="24"/>
        </w:rPr>
        <w:t>, 2018</w:t>
      </w:r>
    </w:p>
    <w:p w:rsidR="0032026E" w:rsidRDefault="0032026E" w:rsidP="0032026E">
      <w:pPr>
        <w:numPr>
          <w:ilvl w:val="0"/>
          <w:numId w:val="42"/>
        </w:numPr>
        <w:spacing w:after="0" w:line="240" w:lineRule="auto"/>
        <w:rPr>
          <w:rFonts w:ascii="Times New Roman" w:hAnsi="Times New Roman"/>
          <w:sz w:val="24"/>
          <w:szCs w:val="24"/>
          <w:lang w:val="kk-KZ"/>
        </w:rPr>
      </w:pPr>
      <w:r>
        <w:rPr>
          <w:rFonts w:ascii="Times New Roman" w:hAnsi="Times New Roman"/>
          <w:sz w:val="24"/>
          <w:szCs w:val="24"/>
          <w:lang w:val="kk-KZ"/>
        </w:rPr>
        <w:t>Гусейнов А., Апресян Г. Этика. – М., 1998.</w:t>
      </w:r>
    </w:p>
    <w:p w:rsidR="0032026E" w:rsidRDefault="0032026E" w:rsidP="0032026E">
      <w:pPr>
        <w:pStyle w:val="af2"/>
        <w:autoSpaceDE/>
        <w:autoSpaceDN w:val="0"/>
        <w:spacing w:after="0" w:line="240" w:lineRule="auto"/>
        <w:rPr>
          <w:rFonts w:cs="Times New Roman"/>
          <w:sz w:val="24"/>
          <w:szCs w:val="24"/>
        </w:rPr>
      </w:pPr>
      <w:r>
        <w:rPr>
          <w:rFonts w:cs="Times New Roman"/>
          <w:sz w:val="24"/>
          <w:szCs w:val="24"/>
        </w:rPr>
        <w:t xml:space="preserve">     </w:t>
      </w:r>
      <w:r>
        <w:rPr>
          <w:rFonts w:cs="Times New Roman"/>
          <w:sz w:val="24"/>
          <w:szCs w:val="24"/>
          <w:lang w:val="kk-KZ"/>
        </w:rPr>
        <w:t xml:space="preserve"> 7. </w:t>
      </w:r>
      <w:r>
        <w:rPr>
          <w:rFonts w:cs="Times New Roman"/>
          <w:sz w:val="24"/>
          <w:szCs w:val="24"/>
        </w:rPr>
        <w:t>Умберто Эко Пять эссе на тему этики.</w:t>
      </w:r>
      <w:r>
        <w:rPr>
          <w:sz w:val="24"/>
          <w:szCs w:val="24"/>
          <w:lang w:val="kk-KZ"/>
        </w:rPr>
        <w:t xml:space="preserve"> –</w:t>
      </w:r>
      <w:r>
        <w:rPr>
          <w:rFonts w:cs="Times New Roman"/>
          <w:sz w:val="24"/>
          <w:szCs w:val="24"/>
        </w:rPr>
        <w:t xml:space="preserve"> СПб., 2007</w:t>
      </w:r>
    </w:p>
    <w:p w:rsidR="0032026E" w:rsidRDefault="0032026E" w:rsidP="0032026E">
      <w:pPr>
        <w:tabs>
          <w:tab w:val="left" w:pos="360"/>
          <w:tab w:val="num" w:pos="709"/>
        </w:tabs>
        <w:spacing w:after="0" w:line="240" w:lineRule="auto"/>
        <w:rPr>
          <w:rFonts w:ascii="Times New Roman" w:hAnsi="Times New Roman" w:cs="Times New Roman"/>
          <w:sz w:val="24"/>
          <w:szCs w:val="24"/>
        </w:rPr>
      </w:pPr>
      <w:r>
        <w:rPr>
          <w:rFonts w:ascii="Times New Roman" w:hAnsi="Times New Roman"/>
          <w:sz w:val="24"/>
          <w:szCs w:val="24"/>
        </w:rPr>
        <w:t xml:space="preserve">       8. Кузин Ф.А. Культура делового общения. Практическое пособие. – М., 1996.</w:t>
      </w:r>
    </w:p>
    <w:p w:rsidR="0032026E" w:rsidRDefault="0032026E" w:rsidP="0032026E">
      <w:pPr>
        <w:spacing w:after="0" w:line="240" w:lineRule="auto"/>
        <w:ind w:firstLine="454"/>
        <w:rPr>
          <w:rFonts w:ascii="Times New Roman" w:hAnsi="Times New Roman"/>
          <w:sz w:val="24"/>
          <w:szCs w:val="24"/>
        </w:rPr>
      </w:pPr>
      <w:r>
        <w:rPr>
          <w:rFonts w:ascii="Times New Roman" w:hAnsi="Times New Roman"/>
          <w:sz w:val="24"/>
          <w:szCs w:val="24"/>
        </w:rPr>
        <w:t>9.</w:t>
      </w:r>
      <w:r>
        <w:rPr>
          <w:rFonts w:ascii="Times New Roman" w:hAnsi="Times New Roman"/>
          <w:sz w:val="24"/>
          <w:szCs w:val="24"/>
          <w:lang w:val="kk-KZ"/>
        </w:rPr>
        <w:t xml:space="preserve"> </w:t>
      </w:r>
      <w:r>
        <w:rPr>
          <w:rFonts w:ascii="Times New Roman" w:hAnsi="Times New Roman"/>
          <w:sz w:val="24"/>
          <w:szCs w:val="24"/>
        </w:rPr>
        <w:t>Берн Э. Игры, в которые играют люди. Психология человеческой судьбы / Пер. с англ. - СПб.: Лениздат, 1992. - 400 с.</w:t>
      </w:r>
    </w:p>
    <w:p w:rsidR="0032026E" w:rsidRDefault="0032026E" w:rsidP="0032026E">
      <w:pPr>
        <w:spacing w:after="0" w:line="240" w:lineRule="auto"/>
        <w:rPr>
          <w:rFonts w:ascii="Times New Roman" w:hAnsi="Times New Roman"/>
          <w:sz w:val="24"/>
          <w:szCs w:val="24"/>
        </w:rPr>
      </w:pPr>
      <w:r>
        <w:rPr>
          <w:rFonts w:ascii="Times New Roman" w:hAnsi="Times New Roman"/>
          <w:sz w:val="24"/>
          <w:szCs w:val="24"/>
        </w:rPr>
        <w:t xml:space="preserve">        10</w:t>
      </w:r>
      <w:r>
        <w:rPr>
          <w:rFonts w:ascii="Times New Roman" w:hAnsi="Times New Roman"/>
          <w:sz w:val="24"/>
          <w:szCs w:val="24"/>
          <w:lang w:val="kk-KZ"/>
        </w:rPr>
        <w:t xml:space="preserve"> </w:t>
      </w:r>
      <w:r>
        <w:rPr>
          <w:rFonts w:ascii="Times New Roman" w:hAnsi="Times New Roman"/>
          <w:sz w:val="24"/>
          <w:szCs w:val="24"/>
        </w:rPr>
        <w:t>Леви В.Л. Искусство быть другим. - М.: Знание, 1980. - 208 с.</w:t>
      </w:r>
    </w:p>
    <w:p w:rsidR="00AB3D04" w:rsidRPr="0032026E" w:rsidRDefault="00AB3D04" w:rsidP="0032026E">
      <w:pPr>
        <w:pStyle w:val="Default"/>
        <w:rPr>
          <w:rStyle w:val="20"/>
          <w:color w:val="auto"/>
          <w:sz w:val="28"/>
          <w:lang w:eastAsia="en-US"/>
        </w:rPr>
      </w:pPr>
    </w:p>
    <w:bookmarkEnd w:id="12"/>
    <w:p w:rsidR="000D6FFE" w:rsidRDefault="000D6FFE" w:rsidP="0032026E">
      <w:pPr>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«Этика және бизнес мәдениеті»  пәнінен емтихан сұрақтары:</w:t>
      </w:r>
    </w:p>
    <w:p w:rsidR="000D6FFE" w:rsidRDefault="000D6FFE" w:rsidP="000D6FFE">
      <w:pPr>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1 деңгей:</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«Бизнес мәдениеті және этика»  пәніне  анықтама беріңіз.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Этика пәні: анықтама беріңіз.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Жақсылық пен жамандық: салыстырмалық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Әділдіктің мәнін ашып көрсетіңіз      </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Ар мен ұяттың  мәнін қарастырыңыз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Бақыт ұғымы  қалыптасуын көрсетіңіз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Парыз ұғымы  қалыптасуын қарастырыңыз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lastRenderedPageBreak/>
        <w:t>Шығармашылық  бірлестік қызметінің негізгі қағидалары: этикалық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 Органикалық түрде  ұйымдасқан мәдениет: этикалық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 Кәсіпкерлік ұйымдасқан мәдениетті бағалаңыз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 xml:space="preserve">  Партиципативтік ұйымдасқан мәдениет: этикалық талдау жасаңыз</w:t>
      </w:r>
    </w:p>
    <w:p w:rsidR="000D6FFE" w:rsidRDefault="000D6FFE" w:rsidP="000D6FFE">
      <w:pPr>
        <w:pStyle w:val="21"/>
        <w:numPr>
          <w:ilvl w:val="0"/>
          <w:numId w:val="41"/>
        </w:numPr>
        <w:autoSpaceDE w:val="0"/>
        <w:autoSpaceDN w:val="0"/>
        <w:spacing w:after="0" w:line="240" w:lineRule="auto"/>
        <w:jc w:val="both"/>
        <w:rPr>
          <w:color w:val="000000" w:themeColor="text1"/>
          <w:lang w:val="kk-KZ"/>
        </w:rPr>
      </w:pPr>
      <w:r>
        <w:rPr>
          <w:color w:val="000000" w:themeColor="text1"/>
          <w:lang w:val="kk-KZ"/>
        </w:rPr>
        <w:t>Этикалық құндылықтар: әлеуметтік-психологиялық талдау жасаңыз.</w:t>
      </w:r>
    </w:p>
    <w:p w:rsidR="000D6FFE" w:rsidRDefault="000D6FFE" w:rsidP="000D6FFE">
      <w:pPr>
        <w:pStyle w:val="21"/>
        <w:numPr>
          <w:ilvl w:val="0"/>
          <w:numId w:val="41"/>
        </w:numPr>
        <w:autoSpaceDE w:val="0"/>
        <w:autoSpaceDN w:val="0"/>
        <w:spacing w:after="0" w:line="240" w:lineRule="auto"/>
        <w:jc w:val="both"/>
        <w:rPr>
          <w:color w:val="000000" w:themeColor="text1"/>
          <w:lang w:val="kk-KZ"/>
        </w:rPr>
      </w:pPr>
      <w:r>
        <w:rPr>
          <w:color w:val="000000" w:themeColor="text1"/>
          <w:lang w:val="kk-KZ"/>
        </w:rPr>
        <w:t>Кадрлық менеджмент:  әлеуметтік-психологиялық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XXI ғ. кадрлық менеджмент: салыстырмалы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менеджмент эволюциясын  бағалаңыз</w:t>
      </w:r>
    </w:p>
    <w:p w:rsidR="000D6FFE" w:rsidRDefault="000D6FFE" w:rsidP="000D6FFE">
      <w:pPr>
        <w:pStyle w:val="ab"/>
        <w:spacing w:after="0" w:line="240" w:lineRule="auto"/>
        <w:rPr>
          <w:rFonts w:ascii="Times New Roman" w:eastAsia="Times New Roman" w:hAnsi="Times New Roman" w:cs="Times New Roman"/>
          <w:color w:val="000000" w:themeColor="text1"/>
          <w:sz w:val="24"/>
          <w:szCs w:val="24"/>
          <w:lang w:val="kk-KZ"/>
        </w:rPr>
      </w:pPr>
    </w:p>
    <w:p w:rsidR="000D6FFE" w:rsidRDefault="000D6FFE" w:rsidP="000D6FFE">
      <w:pPr>
        <w:pStyle w:val="ab"/>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themeColor="text1"/>
          <w:sz w:val="24"/>
          <w:szCs w:val="24"/>
          <w:lang w:val="kk-KZ"/>
        </w:rPr>
        <w:t>2 деңгей</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менеджменттің негізгі үлгілері: этикалық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Қызметкерлерді басқарудың дәстүрлі әдістері ерекшеліктеріне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басқарудағы қызметкерлерді басқарудың қайта құрылуын бағалаңыз.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басқару мен қызметкерлерді басқарудың басты айырмашылықтарын көрсетіңіз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басқарудың екі әдісі: этикалық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Адам ресурстарын басқару формаларына салыстырмалы талдау беріңіз.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Кадрлық стратегияны зерттеудің негізгі методологиясына баға беріңіз   </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Біліктілік түрлерін зертеудің негізгі методологиясын көрсетіңіз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этикасы: этикалық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қызметкерлер бойынша жұмысындағы іскери қарым-қатынасқа салыстырмалы талдау беріңіз </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 кәсіби этикасының тарихи негіздерін көрсетіңіз.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Кәсіби міндеттердің мән-мағынасын анықтаңыз.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Кәсіби қызмет  мақсаттарын  дәлелдеңіз.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ХХ ғасырдағы қызметкердің кәсіби этикасының эволюциясы: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themeColor="text1"/>
          <w:sz w:val="24"/>
          <w:szCs w:val="24"/>
          <w:lang w:val="kk-KZ"/>
        </w:rPr>
        <w:t>Менеджердің  кәсіби қызметіндегі  этикалық реттеуге талдау жасаңыз. </w:t>
      </w:r>
    </w:p>
    <w:p w:rsidR="000D6FFE" w:rsidRDefault="000D6FFE" w:rsidP="000D6FFE">
      <w:pPr>
        <w:pStyle w:val="ab"/>
        <w:spacing w:after="0" w:line="240" w:lineRule="auto"/>
        <w:rPr>
          <w:rFonts w:ascii="Times New Roman" w:eastAsia="Times New Roman" w:hAnsi="Times New Roman" w:cs="Times New Roman"/>
          <w:color w:val="000000" w:themeColor="text1"/>
          <w:sz w:val="24"/>
          <w:szCs w:val="24"/>
          <w:lang w:val="kk-KZ"/>
        </w:rPr>
      </w:pPr>
    </w:p>
    <w:p w:rsidR="000D6FFE" w:rsidRDefault="000D6FFE" w:rsidP="000D6FFE">
      <w:pPr>
        <w:pStyle w:val="ab"/>
        <w:spacing w:after="0" w:line="240" w:lineRule="auto"/>
        <w:jc w:val="center"/>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t>3 деңгей</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Жұмысшылардың кәсіби дамуы бойынша өсудегі</w:t>
      </w:r>
      <w:r>
        <w:rPr>
          <w:rFonts w:ascii="Times New Roman" w:hAnsi="Times New Roman" w:cs="Times New Roman"/>
          <w:sz w:val="24"/>
          <w:szCs w:val="24"/>
          <w:lang w:val="kk-KZ"/>
        </w:rPr>
        <w:t xml:space="preserve">  жолдарын  үсыныңыз.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Тұлғаның даму барысында жастық кезеңдері туралы</w:t>
      </w:r>
      <w:r>
        <w:rPr>
          <w:rFonts w:ascii="Times New Roman" w:hAnsi="Times New Roman" w:cs="Times New Roman"/>
          <w:sz w:val="24"/>
          <w:szCs w:val="24"/>
          <w:lang w:val="kk-KZ"/>
        </w:rPr>
        <w:t xml:space="preserve"> жазыңыз.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Адамның өміріндегі мансаптың алатын орыны</w:t>
      </w:r>
      <w:r>
        <w:rPr>
          <w:rFonts w:ascii="Times New Roman" w:hAnsi="Times New Roman" w:cs="Times New Roman"/>
          <w:sz w:val="24"/>
          <w:szCs w:val="24"/>
          <w:lang w:val="kk-KZ"/>
        </w:rPr>
        <w:t>н ашып көрсетіңіз.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Тұлғаның жетілудегі</w:t>
      </w:r>
      <w:r>
        <w:rPr>
          <w:rFonts w:ascii="Times New Roman" w:hAnsi="Times New Roman" w:cs="Times New Roman"/>
          <w:sz w:val="24"/>
          <w:szCs w:val="24"/>
          <w:lang w:val="kk-KZ"/>
        </w:rPr>
        <w:t xml:space="preserve">  жастық ерекшеліктерін жазыңыз.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Стереотиптердің адам өміріне әсерін қарастырыңыз.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Кәсіби жолды таңдағанда БАҚ әсерін көрсетіңіз.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Жұмысшылардың кәсіби дамуытың отбасылық өмірінде әсері туралы эссе жазыңыз.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Масап дамудағы қиыншылықтарын сипаттаңыз.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Кәсіби қалыптасуды схема ретінде жасап көрсетіңіз.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color w:val="000000" w:themeColor="text1"/>
          <w:sz w:val="24"/>
          <w:szCs w:val="24"/>
          <w:lang w:val="kk-KZ"/>
        </w:rPr>
        <w:t>Адамның  эмоционалды өзін-өзі реттеу мансапқа әсерітуралы э</w:t>
      </w:r>
      <w:r>
        <w:rPr>
          <w:rFonts w:ascii="Times New Roman" w:hAnsi="Times New Roman" w:cs="Times New Roman"/>
          <w:color w:val="000000"/>
          <w:sz w:val="24"/>
          <w:szCs w:val="24"/>
          <w:lang w:val="kk-KZ"/>
        </w:rPr>
        <w:t>ссе жазыңыз.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Масаптың әйел мен еркекке әсері туралы бөлек салыстырмалы таблица құрастырыңыз.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Жұмысшы мен басқарушы ара қатынасына сипаттама беріңіз.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Кәсіби имидж туралы эссе.</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Жұмыстың іскерлік пен өнімділік жағын  арттырудағы имидждің ролі туралы эссе жазыңыз.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Адам мінез-құлығының имиджге байланысты ерекшеліктерін сипаттаңыз.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Шығыс пен Батыс мемелекеттеріндегі </w:t>
      </w:r>
      <w:r>
        <w:rPr>
          <w:rFonts w:ascii="Times New Roman" w:hAnsi="Times New Roman" w:cs="Times New Roman"/>
          <w:color w:val="000000" w:themeColor="text1"/>
          <w:sz w:val="24"/>
          <w:szCs w:val="24"/>
          <w:lang w:val="kk-KZ"/>
        </w:rPr>
        <w:t>өзін-өзі реттеуд</w:t>
      </w:r>
      <w:r>
        <w:rPr>
          <w:rFonts w:ascii="Times New Roman" w:hAnsi="Times New Roman" w:cs="Times New Roman"/>
          <w:sz w:val="24"/>
          <w:szCs w:val="24"/>
          <w:lang w:val="kk-KZ"/>
        </w:rPr>
        <w:t>ің айырмашылығын табыңыз.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Жоғары дәрежелі маманның имидж ерекшеліктерін атаңыз.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lastRenderedPageBreak/>
        <w:t>Жұмысқа алу кезіндегі имидж ерекшеліктері туралы эссе.</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Тұлғаның құндылықтар бағытталу мәселесі жөнінде эссе.</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Кәсіби (</w:t>
      </w:r>
      <w:r>
        <w:rPr>
          <w:rFonts w:ascii="Times New Roman" w:hAnsi="Times New Roman" w:cs="Times New Roman"/>
          <w:color w:val="000000" w:themeColor="text1"/>
          <w:sz w:val="24"/>
          <w:szCs w:val="24"/>
          <w:lang w:val="kk-KZ"/>
        </w:rPr>
        <w:t>эмоционалды</w:t>
      </w:r>
      <w:r>
        <w:rPr>
          <w:rFonts w:ascii="Times New Roman" w:hAnsi="Times New Roman" w:cs="Times New Roman"/>
          <w:sz w:val="24"/>
          <w:szCs w:val="24"/>
          <w:lang w:val="kk-KZ"/>
        </w:rPr>
        <w:t>) тозу көріністерін атап жазыңыз.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Басшылықтағы  кәсіби имидж ерекшеліктердің ролін көрсетіңіз.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Басшылыққа бейім тұлғаның мінездемесін келтіріңіз.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hAnsi="Times New Roman" w:cs="Times New Roman"/>
          <w:sz w:val="24"/>
          <w:szCs w:val="24"/>
          <w:lang w:val="kk-KZ"/>
        </w:rPr>
        <w:t>«Қәсіби қалыптасу» тақырыбына эссе.</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Қарым-қатынастың кедергілерін анықтап жазыңыз.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Қарым-қатынастың  түрлері туралы схема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Қызметкерлердің арақатынасындағы моральдық  реттеудегі  ережелер мен заңдылықтарды келтіріңіз.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Іскерлік  этикеттің негізгі парыздарын жазып беріңіз.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Этикалық кодекс – ұйымныңқұндылығы мен міндеті ретінде туралы жазыңыз.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Cs/>
          <w:color w:val="000000"/>
          <w:kern w:val="36"/>
          <w:sz w:val="24"/>
          <w:szCs w:val="24"/>
          <w:lang w:val="kk-KZ"/>
        </w:rPr>
        <w:t>Қызметкерлер жұмысындағы  этикалық реттеуге талдау жасаңыз.</w:t>
      </w:r>
    </w:p>
    <w:p w:rsidR="000D6FFE" w:rsidRDefault="000D6FFE" w:rsidP="000D6FFE">
      <w:pPr>
        <w:pStyle w:val="ab"/>
        <w:numPr>
          <w:ilvl w:val="0"/>
          <w:numId w:val="41"/>
        </w:num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4"/>
          <w:szCs w:val="24"/>
          <w:lang w:val="kk-KZ"/>
        </w:rPr>
        <w:t>Кәсіби саладағы іскерлік қарым-қатынас туралы өз ойыңызды білдіріңіз.</w:t>
      </w:r>
    </w:p>
    <w:p w:rsidR="000D6FFE" w:rsidRDefault="000D6FFE" w:rsidP="000D6FFE">
      <w:pPr>
        <w:pStyle w:val="ab"/>
        <w:jc w:val="center"/>
        <w:rPr>
          <w:rFonts w:ascii="Times New Roman" w:eastAsia="Times New Roman" w:hAnsi="Times New Roman" w:cs="Times New Roman"/>
          <w:b/>
          <w:sz w:val="32"/>
          <w:szCs w:val="32"/>
          <w:lang w:val="kk-KZ"/>
        </w:rPr>
      </w:pPr>
    </w:p>
    <w:p w:rsidR="0032026E" w:rsidRDefault="00BA4C0F" w:rsidP="0020492B">
      <w:pPr>
        <w:pStyle w:val="2"/>
        <w:tabs>
          <w:tab w:val="center" w:pos="4677"/>
          <w:tab w:val="right" w:pos="9355"/>
        </w:tabs>
        <w:spacing w:line="240" w:lineRule="auto"/>
        <w:ind w:firstLine="567"/>
        <w:rPr>
          <w:color w:val="auto"/>
          <w:sz w:val="28"/>
          <w:lang w:val="kk-KZ"/>
        </w:rPr>
      </w:pPr>
      <w:r>
        <w:rPr>
          <w:color w:val="auto"/>
          <w:sz w:val="28"/>
          <w:lang w:val="kk-KZ"/>
        </w:rPr>
        <w:t>Бағалану өлшемдері</w:t>
      </w:r>
    </w:p>
    <w:p w:rsidR="00ED628B" w:rsidRPr="00C2126B" w:rsidRDefault="005D08A8" w:rsidP="0020492B">
      <w:pPr>
        <w:pStyle w:val="2"/>
        <w:tabs>
          <w:tab w:val="center" w:pos="4677"/>
          <w:tab w:val="right" w:pos="9355"/>
        </w:tabs>
        <w:spacing w:line="240" w:lineRule="auto"/>
        <w:ind w:firstLine="567"/>
        <w:rPr>
          <w:color w:val="auto"/>
          <w:sz w:val="28"/>
          <w:lang w:val="kk-KZ"/>
        </w:rPr>
      </w:pPr>
      <w:r w:rsidRPr="00C2126B">
        <w:rPr>
          <w:color w:val="auto"/>
          <w:sz w:val="28"/>
          <w:lang w:val="kk-KZ"/>
        </w:rPr>
        <w:tab/>
      </w:r>
    </w:p>
    <w:tbl>
      <w:tblPr>
        <w:tblStyle w:val="ad"/>
        <w:tblW w:w="0" w:type="auto"/>
        <w:tblLook w:val="04A0"/>
      </w:tblPr>
      <w:tblGrid>
        <w:gridCol w:w="3539"/>
        <w:gridCol w:w="5806"/>
      </w:tblGrid>
      <w:tr w:rsidR="00AB3D04" w:rsidRP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Баға</w:t>
            </w:r>
          </w:p>
        </w:tc>
        <w:tc>
          <w:tcPr>
            <w:tcW w:w="5806"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Өлшемдер</w:t>
            </w:r>
          </w:p>
        </w:tc>
      </w:tr>
      <w:tr w:rsid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Үздік</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толық және дұрыс жауап берілген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шешілген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3. Материал</w:t>
            </w:r>
            <w:r w:rsidR="002F04FC">
              <w:rPr>
                <w:rFonts w:ascii="Times New Roman" w:hAnsi="Times New Roman" w:cs="Times New Roman"/>
                <w:sz w:val="24"/>
                <w:szCs w:val="28"/>
                <w:lang w:val="kk-KZ"/>
              </w:rPr>
              <w:t xml:space="preserve"> сауатты және қисынды әрі дәйекті баяндалған</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4. </w:t>
            </w:r>
            <w:r w:rsidR="002F04FC">
              <w:rPr>
                <w:rFonts w:ascii="Times New Roman" w:hAnsi="Times New Roman" w:cs="Times New Roman"/>
                <w:sz w:val="24"/>
                <w:szCs w:val="28"/>
                <w:lang w:val="kk-KZ"/>
              </w:rPr>
              <w:t>Шығармашыл қабілеттілік байқалады</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r w:rsidR="00AB3D04"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Жақсы</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дұрыс бірақ  толық емес  жауап берілген, мәнді емес олқылықтар бар</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шешілген, бірақ мәнді емес олқылықтар ба</w:t>
            </w:r>
            <w:r w:rsidRPr="00AB3D04">
              <w:rPr>
                <w:rFonts w:ascii="Times New Roman" w:hAnsi="Times New Roman" w:cs="Times New Roman"/>
                <w:sz w:val="24"/>
                <w:szCs w:val="28"/>
              </w:rPr>
              <w:t>;</w:t>
            </w:r>
          </w:p>
          <w:p w:rsidR="002F04FC" w:rsidRPr="00AB3D04" w:rsidRDefault="00AB3D04" w:rsidP="002F04FC">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3. </w:t>
            </w:r>
            <w:r w:rsidR="002F04FC" w:rsidRPr="00AB3D04">
              <w:rPr>
                <w:rFonts w:ascii="Times New Roman" w:hAnsi="Times New Roman" w:cs="Times New Roman"/>
                <w:sz w:val="24"/>
                <w:szCs w:val="28"/>
              </w:rPr>
              <w:t>Материал</w:t>
            </w:r>
            <w:r w:rsidR="002F04FC">
              <w:rPr>
                <w:rFonts w:ascii="Times New Roman" w:hAnsi="Times New Roman" w:cs="Times New Roman"/>
                <w:sz w:val="24"/>
                <w:szCs w:val="28"/>
                <w:lang w:val="kk-KZ"/>
              </w:rPr>
              <w:t xml:space="preserve"> сауатты және қисынды әрі дәйекті баяндалған</w:t>
            </w:r>
            <w:r w:rsidR="002F04FC"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r w:rsidR="00AB3D04" w:rsidRPr="008B6A3C" w:rsidTr="00AB3D04">
        <w:tc>
          <w:tcPr>
            <w:tcW w:w="3539" w:type="dxa"/>
          </w:tcPr>
          <w:p w:rsidR="00AB3D04" w:rsidRPr="00BA4C0F" w:rsidRDefault="00BA4C0F" w:rsidP="00AB3D04">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Қанағаттандырарлық</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2F04FC">
              <w:rPr>
                <w:rFonts w:ascii="Times New Roman" w:hAnsi="Times New Roman" w:cs="Times New Roman"/>
                <w:sz w:val="24"/>
                <w:szCs w:val="28"/>
                <w:lang w:val="kk-KZ"/>
              </w:rPr>
              <w:t>Барлық теориялық сұрақтарға негізінен дұрыс бірақ  толық емес  жауап берілген, айтарлықтай олқылықтар бар</w:t>
            </w:r>
            <w:r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2. </w:t>
            </w:r>
            <w:r w:rsidR="002F04FC">
              <w:rPr>
                <w:rFonts w:ascii="Times New Roman" w:hAnsi="Times New Roman" w:cs="Times New Roman"/>
                <w:sz w:val="24"/>
                <w:szCs w:val="28"/>
                <w:lang w:val="kk-KZ"/>
              </w:rPr>
              <w:t>Практикалық тапсырма толық шешілмеген,  мәнді емес олқылықтар ба</w:t>
            </w:r>
            <w:r w:rsidR="008B6A3C">
              <w:rPr>
                <w:rFonts w:ascii="Times New Roman" w:hAnsi="Times New Roman" w:cs="Times New Roman"/>
                <w:sz w:val="24"/>
                <w:szCs w:val="28"/>
                <w:lang w:val="kk-KZ"/>
              </w:rPr>
              <w:t>р</w:t>
            </w:r>
            <w:r w:rsidRPr="00AB3D04">
              <w:rPr>
                <w:rFonts w:ascii="Times New Roman" w:hAnsi="Times New Roman" w:cs="Times New Roman"/>
                <w:sz w:val="24"/>
                <w:szCs w:val="28"/>
              </w:rPr>
              <w:t>;</w:t>
            </w:r>
          </w:p>
          <w:p w:rsidR="008B6A3C" w:rsidRPr="008B6A3C" w:rsidRDefault="00AB3D04" w:rsidP="008B6A3C">
            <w:pPr>
              <w:ind w:firstLine="178"/>
              <w:jc w:val="both"/>
              <w:rPr>
                <w:rFonts w:ascii="Times New Roman" w:hAnsi="Times New Roman" w:cs="Times New Roman"/>
                <w:sz w:val="24"/>
                <w:szCs w:val="28"/>
                <w:lang w:val="kk-KZ"/>
              </w:rPr>
            </w:pPr>
            <w:r w:rsidRPr="00AB3D04">
              <w:rPr>
                <w:rFonts w:ascii="Times New Roman" w:hAnsi="Times New Roman" w:cs="Times New Roman"/>
                <w:sz w:val="24"/>
                <w:szCs w:val="28"/>
              </w:rPr>
              <w:t xml:space="preserve">3. </w:t>
            </w:r>
            <w:r w:rsidR="008B6A3C" w:rsidRPr="00AB3D04">
              <w:rPr>
                <w:rFonts w:ascii="Times New Roman" w:hAnsi="Times New Roman" w:cs="Times New Roman"/>
                <w:sz w:val="24"/>
                <w:szCs w:val="28"/>
              </w:rPr>
              <w:t>Материал</w:t>
            </w:r>
            <w:r w:rsidR="008B6A3C">
              <w:rPr>
                <w:rFonts w:ascii="Times New Roman" w:hAnsi="Times New Roman" w:cs="Times New Roman"/>
                <w:sz w:val="24"/>
                <w:szCs w:val="28"/>
                <w:lang w:val="kk-KZ"/>
              </w:rPr>
              <w:t xml:space="preserve"> сауатты, бірақ  қисынсыздық пен  дәйексіздік бар</w:t>
            </w:r>
            <w:r w:rsidR="008B6A3C" w:rsidRPr="008B6A3C">
              <w:rPr>
                <w:rFonts w:ascii="Times New Roman" w:hAnsi="Times New Roman" w:cs="Times New Roman"/>
                <w:sz w:val="24"/>
                <w:szCs w:val="28"/>
                <w:lang w:val="kk-KZ"/>
              </w:rPr>
              <w:t>;</w:t>
            </w:r>
          </w:p>
          <w:p w:rsidR="00AB3D04" w:rsidRPr="008B6A3C" w:rsidRDefault="00AB3D04" w:rsidP="00AB3D04">
            <w:pPr>
              <w:ind w:firstLine="178"/>
              <w:jc w:val="both"/>
              <w:rPr>
                <w:rFonts w:ascii="Times New Roman" w:hAnsi="Times New Roman" w:cs="Times New Roman"/>
                <w:sz w:val="24"/>
                <w:szCs w:val="28"/>
                <w:lang w:val="kk-KZ"/>
              </w:rPr>
            </w:pPr>
            <w:r w:rsidRPr="008B6A3C">
              <w:rPr>
                <w:rFonts w:ascii="Times New Roman" w:hAnsi="Times New Roman" w:cs="Times New Roman"/>
                <w:sz w:val="24"/>
                <w:szCs w:val="28"/>
                <w:lang w:val="kk-KZ"/>
              </w:rPr>
              <w:t>.</w:t>
            </w:r>
          </w:p>
        </w:tc>
      </w:tr>
      <w:tr w:rsidR="00AB3D04" w:rsidTr="00AB3D04">
        <w:tc>
          <w:tcPr>
            <w:tcW w:w="3539" w:type="dxa"/>
          </w:tcPr>
          <w:p w:rsidR="00BA4C0F" w:rsidRPr="00BA4C0F" w:rsidRDefault="00BA4C0F" w:rsidP="00BA4C0F">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 xml:space="preserve">Қанағаттандырарлық    </w:t>
            </w:r>
          </w:p>
          <w:p w:rsidR="00BA4C0F" w:rsidRPr="00BA4C0F" w:rsidRDefault="00BA4C0F" w:rsidP="00BA4C0F">
            <w:pPr>
              <w:ind w:firstLine="567"/>
              <w:rPr>
                <w:rFonts w:ascii="Times New Roman" w:hAnsi="Times New Roman" w:cs="Times New Roman"/>
                <w:b/>
                <w:sz w:val="24"/>
                <w:szCs w:val="24"/>
                <w:lang w:val="kk-KZ"/>
              </w:rPr>
            </w:pPr>
            <w:r w:rsidRPr="00BA4C0F">
              <w:rPr>
                <w:rFonts w:ascii="Times New Roman" w:hAnsi="Times New Roman" w:cs="Times New Roman"/>
                <w:b/>
                <w:sz w:val="24"/>
                <w:szCs w:val="24"/>
                <w:lang w:val="kk-KZ"/>
              </w:rPr>
              <w:t>емес</w:t>
            </w:r>
          </w:p>
          <w:p w:rsidR="00AB3D04" w:rsidRPr="00BA4C0F" w:rsidRDefault="00AB3D04" w:rsidP="00781C3F">
            <w:pPr>
              <w:rPr>
                <w:rFonts w:ascii="Times New Roman" w:hAnsi="Times New Roman" w:cs="Times New Roman"/>
                <w:b/>
                <w:sz w:val="24"/>
                <w:szCs w:val="24"/>
              </w:rPr>
            </w:pPr>
          </w:p>
        </w:tc>
        <w:tc>
          <w:tcPr>
            <w:tcW w:w="5806" w:type="dxa"/>
          </w:tcPr>
          <w:p w:rsidR="00AB3D04" w:rsidRPr="00AB3D04" w:rsidRDefault="00AB3D04" w:rsidP="00AB3D04">
            <w:pPr>
              <w:ind w:firstLine="178"/>
              <w:jc w:val="both"/>
              <w:rPr>
                <w:rFonts w:ascii="Times New Roman" w:hAnsi="Times New Roman" w:cs="Times New Roman"/>
                <w:sz w:val="24"/>
                <w:szCs w:val="28"/>
              </w:rPr>
            </w:pPr>
            <w:r w:rsidRPr="00AB3D04">
              <w:rPr>
                <w:rFonts w:ascii="Times New Roman" w:hAnsi="Times New Roman" w:cs="Times New Roman"/>
                <w:sz w:val="24"/>
                <w:szCs w:val="28"/>
              </w:rPr>
              <w:t xml:space="preserve">1. </w:t>
            </w:r>
            <w:r w:rsidR="008B6A3C">
              <w:rPr>
                <w:rFonts w:ascii="Times New Roman" w:hAnsi="Times New Roman" w:cs="Times New Roman"/>
                <w:sz w:val="24"/>
                <w:szCs w:val="28"/>
                <w:lang w:val="kk-KZ"/>
              </w:rPr>
              <w:t>Практикалық тапсырма  шешілмеген;</w:t>
            </w:r>
            <w:r w:rsidR="008B6A3C" w:rsidRPr="00AB3D04">
              <w:rPr>
                <w:rFonts w:ascii="Times New Roman" w:hAnsi="Times New Roman" w:cs="Times New Roman"/>
                <w:sz w:val="24"/>
                <w:szCs w:val="28"/>
              </w:rPr>
              <w:t xml:space="preserve"> </w:t>
            </w:r>
          </w:p>
          <w:p w:rsidR="008B6A3C" w:rsidRPr="00AB3D04" w:rsidRDefault="00AB3D04" w:rsidP="008B6A3C">
            <w:pPr>
              <w:ind w:firstLine="178"/>
              <w:jc w:val="both"/>
              <w:rPr>
                <w:rFonts w:ascii="Times New Roman" w:hAnsi="Times New Roman" w:cs="Times New Roman"/>
                <w:sz w:val="24"/>
                <w:szCs w:val="28"/>
              </w:rPr>
            </w:pPr>
            <w:r w:rsidRPr="00AB3D04">
              <w:rPr>
                <w:rFonts w:ascii="Times New Roman" w:hAnsi="Times New Roman" w:cs="Times New Roman"/>
                <w:sz w:val="24"/>
                <w:szCs w:val="28"/>
              </w:rPr>
              <w:t>3</w:t>
            </w:r>
            <w:r w:rsidR="008B6A3C" w:rsidRPr="00AB3D04">
              <w:rPr>
                <w:rFonts w:ascii="Times New Roman" w:hAnsi="Times New Roman" w:cs="Times New Roman"/>
                <w:sz w:val="24"/>
                <w:szCs w:val="28"/>
              </w:rPr>
              <w:t xml:space="preserve"> Материал</w:t>
            </w:r>
            <w:r w:rsidR="008B6A3C">
              <w:rPr>
                <w:rFonts w:ascii="Times New Roman" w:hAnsi="Times New Roman" w:cs="Times New Roman"/>
                <w:sz w:val="24"/>
                <w:szCs w:val="28"/>
                <w:lang w:val="kk-KZ"/>
              </w:rPr>
              <w:t xml:space="preserve"> сауатсыз, қисынсыз әрі дәйексіз баяндалған</w:t>
            </w:r>
            <w:r w:rsidR="008B6A3C" w:rsidRPr="00AB3D04">
              <w:rPr>
                <w:rFonts w:ascii="Times New Roman" w:hAnsi="Times New Roman" w:cs="Times New Roman"/>
                <w:sz w:val="24"/>
                <w:szCs w:val="28"/>
              </w:rPr>
              <w:t>;</w:t>
            </w:r>
          </w:p>
          <w:p w:rsidR="00AB3D04" w:rsidRPr="00AB3D04" w:rsidRDefault="00AB3D04" w:rsidP="00AB3D04">
            <w:pPr>
              <w:ind w:firstLine="178"/>
              <w:jc w:val="both"/>
              <w:rPr>
                <w:rFonts w:ascii="Times New Roman" w:hAnsi="Times New Roman" w:cs="Times New Roman"/>
                <w:sz w:val="24"/>
                <w:szCs w:val="28"/>
              </w:rPr>
            </w:pPr>
          </w:p>
        </w:tc>
      </w:tr>
    </w:tbl>
    <w:p w:rsidR="00D64AF4" w:rsidRDefault="00D64AF4" w:rsidP="00781C3F">
      <w:pPr>
        <w:ind w:firstLine="567"/>
        <w:rPr>
          <w:rFonts w:ascii="Times New Roman" w:hAnsi="Times New Roman" w:cs="Times New Roman"/>
          <w:b/>
          <w:sz w:val="28"/>
          <w:szCs w:val="28"/>
        </w:rPr>
      </w:pPr>
    </w:p>
    <w:sectPr w:rsidR="00D64AF4" w:rsidSect="00D0074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C05" w:rsidRDefault="00666C05" w:rsidP="00E84C15">
      <w:pPr>
        <w:spacing w:after="0" w:line="240" w:lineRule="auto"/>
      </w:pPr>
      <w:r>
        <w:separator/>
      </w:r>
    </w:p>
  </w:endnote>
  <w:endnote w:type="continuationSeparator" w:id="1">
    <w:p w:rsidR="00666C05" w:rsidRDefault="00666C05" w:rsidP="00E84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C05" w:rsidRDefault="00666C05" w:rsidP="00E84C15">
      <w:pPr>
        <w:spacing w:after="0" w:line="240" w:lineRule="auto"/>
      </w:pPr>
      <w:r>
        <w:separator/>
      </w:r>
    </w:p>
  </w:footnote>
  <w:footnote w:type="continuationSeparator" w:id="1">
    <w:p w:rsidR="00666C05" w:rsidRDefault="00666C05" w:rsidP="00E84C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2">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7CA5AEC"/>
    <w:multiLevelType w:val="hybridMultilevel"/>
    <w:tmpl w:val="3306F79C"/>
    <w:lvl w:ilvl="0" w:tplc="C9ECFD3A">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7D6252A"/>
    <w:multiLevelType w:val="hybridMultilevel"/>
    <w:tmpl w:val="DAC669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4">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nsid w:val="3165303A"/>
    <w:multiLevelType w:val="hybridMultilevel"/>
    <w:tmpl w:val="9EE2ED8C"/>
    <w:lvl w:ilvl="0" w:tplc="6E5E718A">
      <w:start w:val="1"/>
      <w:numFmt w:val="bullet"/>
      <w:lvlText w:val=""/>
      <w:lvlJc w:val="left"/>
      <w:pPr>
        <w:ind w:left="899" w:hanging="360"/>
      </w:pPr>
      <w:rPr>
        <w:rFonts w:ascii="Symbol" w:hAnsi="Symbol" w:hint="default"/>
      </w:rPr>
    </w:lvl>
    <w:lvl w:ilvl="1" w:tplc="04190003">
      <w:start w:val="1"/>
      <w:numFmt w:val="bullet"/>
      <w:lvlText w:val="o"/>
      <w:lvlJc w:val="left"/>
      <w:pPr>
        <w:ind w:left="1619" w:hanging="360"/>
      </w:pPr>
      <w:rPr>
        <w:rFonts w:ascii="Courier New" w:hAnsi="Courier New" w:cs="Courier New" w:hint="default"/>
      </w:rPr>
    </w:lvl>
    <w:lvl w:ilvl="2" w:tplc="04190005">
      <w:start w:val="1"/>
      <w:numFmt w:val="bullet"/>
      <w:lvlText w:val=""/>
      <w:lvlJc w:val="left"/>
      <w:pPr>
        <w:ind w:left="2339" w:hanging="360"/>
      </w:pPr>
      <w:rPr>
        <w:rFonts w:ascii="Wingdings" w:hAnsi="Wingdings" w:hint="default"/>
      </w:rPr>
    </w:lvl>
    <w:lvl w:ilvl="3" w:tplc="04190001">
      <w:start w:val="1"/>
      <w:numFmt w:val="bullet"/>
      <w:lvlText w:val=""/>
      <w:lvlJc w:val="left"/>
      <w:pPr>
        <w:ind w:left="3059" w:hanging="360"/>
      </w:pPr>
      <w:rPr>
        <w:rFonts w:ascii="Symbol" w:hAnsi="Symbol" w:hint="default"/>
      </w:rPr>
    </w:lvl>
    <w:lvl w:ilvl="4" w:tplc="04190003">
      <w:start w:val="1"/>
      <w:numFmt w:val="bullet"/>
      <w:lvlText w:val="o"/>
      <w:lvlJc w:val="left"/>
      <w:pPr>
        <w:ind w:left="3779" w:hanging="360"/>
      </w:pPr>
      <w:rPr>
        <w:rFonts w:ascii="Courier New" w:hAnsi="Courier New" w:cs="Courier New" w:hint="default"/>
      </w:rPr>
    </w:lvl>
    <w:lvl w:ilvl="5" w:tplc="04190005">
      <w:start w:val="1"/>
      <w:numFmt w:val="bullet"/>
      <w:lvlText w:val=""/>
      <w:lvlJc w:val="left"/>
      <w:pPr>
        <w:ind w:left="4499" w:hanging="360"/>
      </w:pPr>
      <w:rPr>
        <w:rFonts w:ascii="Wingdings" w:hAnsi="Wingdings" w:hint="default"/>
      </w:rPr>
    </w:lvl>
    <w:lvl w:ilvl="6" w:tplc="04190001">
      <w:start w:val="1"/>
      <w:numFmt w:val="bullet"/>
      <w:lvlText w:val=""/>
      <w:lvlJc w:val="left"/>
      <w:pPr>
        <w:ind w:left="5219" w:hanging="360"/>
      </w:pPr>
      <w:rPr>
        <w:rFonts w:ascii="Symbol" w:hAnsi="Symbol" w:hint="default"/>
      </w:rPr>
    </w:lvl>
    <w:lvl w:ilvl="7" w:tplc="04190003">
      <w:start w:val="1"/>
      <w:numFmt w:val="bullet"/>
      <w:lvlText w:val="o"/>
      <w:lvlJc w:val="left"/>
      <w:pPr>
        <w:ind w:left="5939" w:hanging="360"/>
      </w:pPr>
      <w:rPr>
        <w:rFonts w:ascii="Courier New" w:hAnsi="Courier New" w:cs="Courier New" w:hint="default"/>
      </w:rPr>
    </w:lvl>
    <w:lvl w:ilvl="8" w:tplc="04190005">
      <w:start w:val="1"/>
      <w:numFmt w:val="bullet"/>
      <w:lvlText w:val=""/>
      <w:lvlJc w:val="left"/>
      <w:pPr>
        <w:ind w:left="6659" w:hanging="360"/>
      </w:pPr>
      <w:rPr>
        <w:rFonts w:ascii="Wingdings" w:hAnsi="Wingdings" w:hint="default"/>
      </w:rPr>
    </w:lvl>
  </w:abstractNum>
  <w:abstractNum w:abstractNumId="16">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8">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E103B47"/>
    <w:multiLevelType w:val="hybridMultilevel"/>
    <w:tmpl w:val="D452F994"/>
    <w:lvl w:ilvl="0" w:tplc="1244F648">
      <w:start w:val="7"/>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5A7628C"/>
    <w:multiLevelType w:val="singleLevel"/>
    <w:tmpl w:val="E0A0E2E0"/>
    <w:lvl w:ilvl="0">
      <w:start w:val="1"/>
      <w:numFmt w:val="decimal"/>
      <w:lvlText w:val="%1."/>
      <w:lvlJc w:val="left"/>
      <w:pPr>
        <w:tabs>
          <w:tab w:val="num" w:pos="390"/>
        </w:tabs>
        <w:ind w:left="390" w:hanging="390"/>
      </w:pPr>
      <w:rPr>
        <w:rFonts w:ascii="Times New Roman" w:hAnsi="Times New Roman" w:cs="Times New Roman" w:hint="default"/>
        <w:b/>
      </w:rPr>
    </w:lvl>
  </w:abstractNum>
  <w:abstractNum w:abstractNumId="38">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4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9"/>
  </w:num>
  <w:num w:numId="2">
    <w:abstractNumId w:val="33"/>
  </w:num>
  <w:num w:numId="3">
    <w:abstractNumId w:val="25"/>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lvlOverride w:ilvl="3"/>
    <w:lvlOverride w:ilvl="4"/>
    <w:lvlOverride w:ilvl="5"/>
    <w:lvlOverride w:ilvl="6"/>
    <w:lvlOverride w:ilvl="7"/>
    <w:lvlOverride w:ilv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13"/>
    <w:lvlOverride w:ilvl="0">
      <w:startOverride w:val="1"/>
    </w:lvlOverride>
  </w:num>
  <w:num w:numId="20">
    <w:abstractNumId w:val="39"/>
    <w:lvlOverride w:ilvl="0">
      <w:startOverride w:val="1"/>
    </w:lvlOverride>
  </w:num>
  <w:num w:numId="21">
    <w:abstractNumId w:val="30"/>
  </w:num>
  <w:num w:numId="22">
    <w:abstractNumId w:val="3"/>
  </w:num>
  <w:num w:numId="23">
    <w:abstractNumId w:val="24"/>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3"/>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5"/>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num>
  <w:num w:numId="4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5842"/>
  </w:hdrShapeDefaults>
  <w:footnotePr>
    <w:footnote w:id="0"/>
    <w:footnote w:id="1"/>
  </w:footnotePr>
  <w:endnotePr>
    <w:endnote w:id="0"/>
    <w:endnote w:id="1"/>
  </w:endnotePr>
  <w:compat/>
  <w:rsids>
    <w:rsidRoot w:val="0073604A"/>
    <w:rsid w:val="00004227"/>
    <w:rsid w:val="00054C2A"/>
    <w:rsid w:val="00077E5D"/>
    <w:rsid w:val="000B39EF"/>
    <w:rsid w:val="000C67CE"/>
    <w:rsid w:val="000C7EF8"/>
    <w:rsid w:val="000D6FFE"/>
    <w:rsid w:val="0012358B"/>
    <w:rsid w:val="001316A8"/>
    <w:rsid w:val="00163798"/>
    <w:rsid w:val="001B5296"/>
    <w:rsid w:val="001D43F6"/>
    <w:rsid w:val="001E620A"/>
    <w:rsid w:val="001E6DE5"/>
    <w:rsid w:val="001F5595"/>
    <w:rsid w:val="0020492B"/>
    <w:rsid w:val="002110FE"/>
    <w:rsid w:val="00224708"/>
    <w:rsid w:val="00264ED4"/>
    <w:rsid w:val="002A372D"/>
    <w:rsid w:val="002B19D4"/>
    <w:rsid w:val="002F04FC"/>
    <w:rsid w:val="0032026E"/>
    <w:rsid w:val="00321275"/>
    <w:rsid w:val="00345885"/>
    <w:rsid w:val="00367B93"/>
    <w:rsid w:val="0037346A"/>
    <w:rsid w:val="003D2651"/>
    <w:rsid w:val="003E6FA2"/>
    <w:rsid w:val="003F1764"/>
    <w:rsid w:val="00404257"/>
    <w:rsid w:val="00414D6A"/>
    <w:rsid w:val="00415185"/>
    <w:rsid w:val="00483804"/>
    <w:rsid w:val="0048794B"/>
    <w:rsid w:val="004A65A2"/>
    <w:rsid w:val="004C4919"/>
    <w:rsid w:val="004D0BDF"/>
    <w:rsid w:val="004F6320"/>
    <w:rsid w:val="00511CE5"/>
    <w:rsid w:val="00590FE6"/>
    <w:rsid w:val="005C044C"/>
    <w:rsid w:val="005D08A8"/>
    <w:rsid w:val="00601072"/>
    <w:rsid w:val="00603AB9"/>
    <w:rsid w:val="006559DA"/>
    <w:rsid w:val="00666C05"/>
    <w:rsid w:val="00672192"/>
    <w:rsid w:val="006E0529"/>
    <w:rsid w:val="0073604A"/>
    <w:rsid w:val="00746360"/>
    <w:rsid w:val="00763535"/>
    <w:rsid w:val="00781C3F"/>
    <w:rsid w:val="007B1C42"/>
    <w:rsid w:val="007F1EDF"/>
    <w:rsid w:val="00805A76"/>
    <w:rsid w:val="008B3470"/>
    <w:rsid w:val="008B6A3C"/>
    <w:rsid w:val="008E760D"/>
    <w:rsid w:val="00904F45"/>
    <w:rsid w:val="00916F70"/>
    <w:rsid w:val="00956271"/>
    <w:rsid w:val="0098321E"/>
    <w:rsid w:val="0099509D"/>
    <w:rsid w:val="009A3DF1"/>
    <w:rsid w:val="009B70FF"/>
    <w:rsid w:val="00A37964"/>
    <w:rsid w:val="00AB3D04"/>
    <w:rsid w:val="00AE2532"/>
    <w:rsid w:val="00B35057"/>
    <w:rsid w:val="00B3566E"/>
    <w:rsid w:val="00B56969"/>
    <w:rsid w:val="00BA4C0F"/>
    <w:rsid w:val="00BD5DC1"/>
    <w:rsid w:val="00C17A61"/>
    <w:rsid w:val="00C2126B"/>
    <w:rsid w:val="00C7177B"/>
    <w:rsid w:val="00C927B3"/>
    <w:rsid w:val="00CC4B03"/>
    <w:rsid w:val="00CF66CF"/>
    <w:rsid w:val="00D00743"/>
    <w:rsid w:val="00D1129F"/>
    <w:rsid w:val="00D64AF4"/>
    <w:rsid w:val="00E0463E"/>
    <w:rsid w:val="00E25469"/>
    <w:rsid w:val="00E320A4"/>
    <w:rsid w:val="00E84C15"/>
    <w:rsid w:val="00E8584D"/>
    <w:rsid w:val="00EA4FB1"/>
    <w:rsid w:val="00EB5F70"/>
    <w:rsid w:val="00EC5CF2"/>
    <w:rsid w:val="00ED628B"/>
    <w:rsid w:val="00F055AE"/>
    <w:rsid w:val="00FE5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E6DE5"/>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32026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1"/>
    <w:next w:val="a1"/>
    <w:link w:val="50"/>
    <w:uiPriority w:val="9"/>
    <w:semiHidden/>
    <w:unhideWhenUsed/>
    <w:qFormat/>
    <w:rsid w:val="00C2126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semiHidden/>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1"/>
    <w:link w:val="22"/>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1">
    <w:name w:val="Body Text 3"/>
    <w:basedOn w:val="a1"/>
    <w:link w:val="32"/>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Default">
    <w:name w:val="Default"/>
    <w:rsid w:val="00AB3D0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50">
    <w:name w:val="Заголовок 5 Знак"/>
    <w:basedOn w:val="a2"/>
    <w:link w:val="5"/>
    <w:uiPriority w:val="9"/>
    <w:semiHidden/>
    <w:rsid w:val="00C2126B"/>
    <w:rPr>
      <w:rFonts w:asciiTheme="majorHAnsi" w:eastAsiaTheme="majorEastAsia" w:hAnsiTheme="majorHAnsi" w:cstheme="majorBidi"/>
      <w:color w:val="243F60" w:themeColor="accent1" w:themeShade="7F"/>
    </w:rPr>
  </w:style>
  <w:style w:type="paragraph" w:customStyle="1" w:styleId="23">
    <w:name w:val="Абзац списка2"/>
    <w:basedOn w:val="a1"/>
    <w:rsid w:val="00C2126B"/>
    <w:pPr>
      <w:ind w:left="720"/>
      <w:contextualSpacing/>
    </w:pPr>
    <w:rPr>
      <w:rFonts w:ascii="Calibri" w:eastAsia="Times New Roman" w:hAnsi="Calibri" w:cs="Times New Roman"/>
      <w:lang w:eastAsia="ru-RU"/>
    </w:rPr>
  </w:style>
  <w:style w:type="character" w:customStyle="1" w:styleId="shorttext">
    <w:name w:val="short_text"/>
    <w:basedOn w:val="a2"/>
    <w:rsid w:val="00404257"/>
  </w:style>
  <w:style w:type="character" w:customStyle="1" w:styleId="30">
    <w:name w:val="Заголовок 3 Знак"/>
    <w:basedOn w:val="a2"/>
    <w:link w:val="3"/>
    <w:uiPriority w:val="9"/>
    <w:semiHidden/>
    <w:rsid w:val="0032026E"/>
    <w:rPr>
      <w:rFonts w:asciiTheme="majorHAnsi" w:eastAsiaTheme="majorEastAsia" w:hAnsiTheme="majorHAnsi" w:cstheme="majorBidi"/>
      <w:b/>
      <w:bCs/>
      <w:color w:val="4F81BD" w:themeColor="accent1"/>
    </w:rPr>
  </w:style>
  <w:style w:type="paragraph" w:styleId="af1">
    <w:name w:val="Normal (Web)"/>
    <w:aliases w:val="Обычный (веб) Знак1,Обычный (веб) Знак Знак,Обычный (веб) Знак,Обычный (Web)"/>
    <w:uiPriority w:val="1"/>
    <w:semiHidden/>
    <w:unhideWhenUsed/>
    <w:qFormat/>
    <w:rsid w:val="0032026E"/>
    <w:pPr>
      <w:spacing w:after="0" w:line="240" w:lineRule="auto"/>
    </w:pPr>
    <w:rPr>
      <w:rFonts w:ascii="Calibri" w:eastAsia="Calibri" w:hAnsi="Calibri" w:cs="Times New Roman"/>
    </w:rPr>
  </w:style>
  <w:style w:type="paragraph" w:customStyle="1" w:styleId="ListParagraph">
    <w:name w:val="List Paragraph"/>
    <w:basedOn w:val="a1"/>
    <w:qFormat/>
    <w:rsid w:val="0032026E"/>
    <w:pPr>
      <w:ind w:left="720"/>
      <w:contextualSpacing/>
    </w:pPr>
    <w:rPr>
      <w:rFonts w:ascii="Calibri" w:eastAsia="Times New Roman" w:hAnsi="Calibri" w:cs="Times New Roman"/>
      <w:lang w:eastAsia="ru-RU"/>
    </w:rPr>
  </w:style>
  <w:style w:type="paragraph" w:customStyle="1" w:styleId="af2">
    <w:name w:val="Базовый"/>
    <w:qFormat/>
    <w:rsid w:val="0032026E"/>
    <w:pPr>
      <w:tabs>
        <w:tab w:val="left" w:pos="708"/>
      </w:tabs>
      <w:suppressAutoHyphens/>
      <w:autoSpaceDE w:val="0"/>
    </w:pPr>
    <w:rPr>
      <w:rFonts w:ascii="Times New Roman" w:eastAsia="Times New Roman" w:hAnsi="Times New Roman" w:cs="Calibri"/>
      <w:sz w:val="20"/>
      <w:szCs w:val="20"/>
      <w:lang w:eastAsia="zh-CN"/>
    </w:rPr>
  </w:style>
</w:styles>
</file>

<file path=word/webSettings.xml><?xml version="1.0" encoding="utf-8"?>
<w:webSettings xmlns:r="http://schemas.openxmlformats.org/officeDocument/2006/relationships" xmlns:w="http://schemas.openxmlformats.org/wordprocessingml/2006/main">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49945">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41813629">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33371758">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43346801">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1986284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594320088">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35E08-D517-472C-99A5-A12EDC8A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3001</Words>
  <Characters>17112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Зололтко</dc:creator>
  <cp:lastModifiedBy>Admin</cp:lastModifiedBy>
  <cp:revision>22</cp:revision>
  <cp:lastPrinted>2016-09-17T13:40:00Z</cp:lastPrinted>
  <dcterms:created xsi:type="dcterms:W3CDTF">2019-01-08T06:48:00Z</dcterms:created>
  <dcterms:modified xsi:type="dcterms:W3CDTF">2019-04-07T04:47:00Z</dcterms:modified>
</cp:coreProperties>
</file>